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AC13" w14:textId="77777777" w:rsidR="00245060" w:rsidRPr="004B48FA" w:rsidRDefault="00245060" w:rsidP="00245060">
      <w:pPr>
        <w:tabs>
          <w:tab w:val="left" w:pos="7125"/>
        </w:tabs>
        <w:spacing w:after="0"/>
        <w:rPr>
          <w:b/>
        </w:rPr>
      </w:pPr>
    </w:p>
    <w:p w14:paraId="6ADF02DF" w14:textId="087E0FA3" w:rsidR="00F66450" w:rsidRDefault="00F66450" w:rsidP="00F66450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B2811">
        <w:rPr>
          <w:rFonts w:ascii="Times New Roman" w:eastAsia="Times New Roman" w:hAnsi="Times New Roman"/>
          <w:b/>
          <w:sz w:val="24"/>
          <w:szCs w:val="24"/>
        </w:rPr>
        <w:t>РЕШЕНИЕ ЗА ОТКАЗ ОТ ВЕРИФИКАЦИЯ</w:t>
      </w:r>
    </w:p>
    <w:p w14:paraId="672AA5F9" w14:textId="77777777" w:rsidR="00F66450" w:rsidRDefault="00F66450" w:rsidP="00F66450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68B4A78" w14:textId="37239384" w:rsidR="00201F6A" w:rsidRDefault="00F66450" w:rsidP="00F66450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B281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17B9A">
        <w:rPr>
          <w:b/>
        </w:rPr>
        <w:pict w14:anchorId="67465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5.55pt;height:79.9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7CCA6144" w14:textId="1B96665D" w:rsidR="00F66450" w:rsidRPr="00F66450" w:rsidRDefault="00F66450" w:rsidP="00F66450">
      <w:pPr>
        <w:spacing w:after="12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На основание </w:t>
      </w:r>
      <w:bookmarkStart w:id="0" w:name="_Hlk114650961"/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/>
          <w:b/>
          <w:sz w:val="24"/>
          <w:szCs w:val="24"/>
        </w:rPr>
        <w:t>64а</w:t>
      </w:r>
      <w:r w:rsidRPr="00F66450">
        <w:rPr>
          <w:rFonts w:ascii="Times New Roman" w:eastAsia="Times New Roman" w:hAnsi="Times New Roman"/>
          <w:b/>
          <w:sz w:val="24"/>
          <w:szCs w:val="24"/>
        </w:rPr>
        <w:t>, ал. 1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от </w:t>
      </w:r>
      <w:r w:rsidRPr="00F66450">
        <w:rPr>
          <w:rFonts w:ascii="Times New Roman" w:eastAsia="Times New Roman" w:hAnsi="Times New Roman"/>
          <w:b/>
          <w:sz w:val="24"/>
          <w:szCs w:val="24"/>
        </w:rPr>
        <w:t>Закон</w:t>
      </w:r>
      <w:bookmarkEnd w:id="0"/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а за управление на средствата от Европейските фондове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при споделено управление </w:t>
      </w:r>
      <w:r w:rsidRPr="00F66450">
        <w:rPr>
          <w:rFonts w:ascii="Times New Roman" w:eastAsia="Times New Roman" w:hAnsi="Times New Roman"/>
          <w:b/>
          <w:sz w:val="24"/>
          <w:szCs w:val="24"/>
        </w:rPr>
        <w:t>(ЗУСЕФ</w:t>
      </w:r>
      <w:r>
        <w:rPr>
          <w:rFonts w:ascii="Times New Roman" w:eastAsia="Times New Roman" w:hAnsi="Times New Roman"/>
          <w:b/>
          <w:sz w:val="24"/>
          <w:szCs w:val="24"/>
        </w:rPr>
        <w:t>СУ</w:t>
      </w:r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), в качеството си на Ръководител на Управляващия орган на Програма “Образование“, </w:t>
      </w:r>
    </w:p>
    <w:p w14:paraId="076F74B1" w14:textId="08D4B531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Като взех предвид, че по договор за предоставяне на безвъзмездна финансова помощ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F10A9F">
        <w:rPr>
          <w:rFonts w:ascii="Times New Roman" w:hAnsi="Times New Roman"/>
          <w:sz w:val="24"/>
          <w:szCs w:val="24"/>
        </w:rPr>
        <w:t>Програма</w:t>
      </w:r>
      <w:r>
        <w:rPr>
          <w:rFonts w:ascii="Times New Roman" w:hAnsi="Times New Roman"/>
          <w:sz w:val="24"/>
          <w:szCs w:val="24"/>
        </w:rPr>
        <w:t xml:space="preserve"> “</w:t>
      </w:r>
      <w:r w:rsidR="00F10A9F">
        <w:rPr>
          <w:rFonts w:ascii="Times New Roman" w:hAnsi="Times New Roman"/>
          <w:sz w:val="24"/>
          <w:szCs w:val="24"/>
        </w:rPr>
        <w:t>Образование</w:t>
      </w:r>
      <w:r>
        <w:rPr>
          <w:rFonts w:ascii="Times New Roman" w:hAnsi="Times New Roman"/>
          <w:sz w:val="24"/>
          <w:szCs w:val="24"/>
        </w:rPr>
        <w:t xml:space="preserve">“ ……………………………, с бенефициент ………….., </w:t>
      </w:r>
      <w:r w:rsidR="003F6DF1">
        <w:rPr>
          <w:rFonts w:ascii="Times New Roman" w:hAnsi="Times New Roman"/>
          <w:sz w:val="24"/>
          <w:szCs w:val="24"/>
        </w:rPr>
        <w:t>при извършване на административни проверки</w:t>
      </w:r>
      <w:r w:rsidR="00F755B5">
        <w:rPr>
          <w:rFonts w:ascii="Times New Roman" w:hAnsi="Times New Roman"/>
          <w:sz w:val="24"/>
          <w:szCs w:val="24"/>
        </w:rPr>
        <w:t>,</w:t>
      </w:r>
      <w:r w:rsidR="003F6D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 установено следното:</w:t>
      </w:r>
      <w:r w:rsidR="003F6DF1">
        <w:rPr>
          <w:rFonts w:ascii="Times New Roman" w:hAnsi="Times New Roman"/>
          <w:sz w:val="24"/>
          <w:szCs w:val="24"/>
        </w:rPr>
        <w:t xml:space="preserve"> </w:t>
      </w:r>
    </w:p>
    <w:p w14:paraId="62884883" w14:textId="43596540" w:rsidR="00C56DB4" w:rsidRDefault="00201F6A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1B4A0C">
        <w:rPr>
          <w:rFonts w:ascii="Times New Roman" w:hAnsi="Times New Roman"/>
          <w:sz w:val="24"/>
          <w:szCs w:val="24"/>
        </w:rPr>
        <w:t xml:space="preserve">(УО)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F10A9F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3F6DF1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верифицира</w:t>
      </w:r>
      <w:r w:rsidR="003F6DF1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 разходи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…………</w:t>
      </w:r>
      <w:r w:rsidR="007E54E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бюджетен ред …………………………….. ,</w:t>
      </w:r>
      <w:r w:rsidR="00E239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обща стойност …………. лв. </w:t>
      </w:r>
      <w:r w:rsidR="003F6DF1">
        <w:rPr>
          <w:rFonts w:ascii="Times New Roman" w:hAnsi="Times New Roman"/>
          <w:sz w:val="24"/>
          <w:szCs w:val="24"/>
        </w:rPr>
        <w:t>по проекта</w:t>
      </w:r>
      <w:r>
        <w:rPr>
          <w:rFonts w:ascii="Times New Roman" w:hAnsi="Times New Roman"/>
          <w:sz w:val="24"/>
          <w:szCs w:val="24"/>
        </w:rPr>
        <w:t xml:space="preserve">. Разходите са верифицирани в Искане за плащане № …. от …………… г. с </w:t>
      </w:r>
      <w:r w:rsidR="00FA1010">
        <w:rPr>
          <w:rFonts w:ascii="Times New Roman" w:hAnsi="Times New Roman"/>
          <w:sz w:val="24"/>
          <w:szCs w:val="24"/>
        </w:rPr>
        <w:t xml:space="preserve">Решение </w:t>
      </w:r>
      <w:r>
        <w:rPr>
          <w:rFonts w:ascii="Times New Roman" w:hAnsi="Times New Roman"/>
          <w:sz w:val="24"/>
          <w:szCs w:val="24"/>
        </w:rPr>
        <w:t>№</w:t>
      </w:r>
      <w:r w:rsidR="00FA1010">
        <w:rPr>
          <w:rFonts w:ascii="Times New Roman" w:hAnsi="Times New Roman"/>
          <w:sz w:val="24"/>
          <w:szCs w:val="24"/>
        </w:rPr>
        <w:t xml:space="preserve"> ……. </w:t>
      </w:r>
      <w:r w:rsidR="007E54E1">
        <w:rPr>
          <w:rFonts w:ascii="Times New Roman" w:hAnsi="Times New Roman"/>
          <w:sz w:val="24"/>
          <w:szCs w:val="24"/>
        </w:rPr>
        <w:t>от</w:t>
      </w:r>
      <w:r w:rsidR="00FA1010">
        <w:rPr>
          <w:rFonts w:ascii="Times New Roman" w:hAnsi="Times New Roman"/>
          <w:sz w:val="24"/>
          <w:szCs w:val="24"/>
        </w:rPr>
        <w:t xml:space="preserve"> ……….. г</w:t>
      </w:r>
      <w:r w:rsidR="00874ECF">
        <w:rPr>
          <w:rFonts w:ascii="Times New Roman" w:hAnsi="Times New Roman"/>
          <w:sz w:val="24"/>
          <w:szCs w:val="24"/>
        </w:rPr>
        <w:t>.</w:t>
      </w:r>
      <w:r w:rsidR="00FA1010">
        <w:rPr>
          <w:rFonts w:ascii="Times New Roman" w:hAnsi="Times New Roman"/>
          <w:sz w:val="24"/>
          <w:szCs w:val="24"/>
        </w:rPr>
        <w:t xml:space="preserve"> на Ръководителя на УО, което е изпратено на бенефициента</w:t>
      </w:r>
      <w:r w:rsidR="007E54E1">
        <w:rPr>
          <w:rFonts w:ascii="Times New Roman" w:hAnsi="Times New Roman"/>
          <w:sz w:val="24"/>
          <w:szCs w:val="24"/>
        </w:rPr>
        <w:t xml:space="preserve"> чрез ИСУН,</w:t>
      </w:r>
      <w:r w:rsidR="00FA1010"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модул „Кореспонденция“</w:t>
      </w:r>
      <w:r w:rsidR="00E2398F">
        <w:rPr>
          <w:rFonts w:ascii="Times New Roman" w:hAnsi="Times New Roman"/>
          <w:sz w:val="24"/>
          <w:szCs w:val="24"/>
        </w:rPr>
        <w:t>,</w:t>
      </w:r>
      <w:r w:rsidR="007E54E1">
        <w:rPr>
          <w:rFonts w:ascii="Times New Roman" w:hAnsi="Times New Roman"/>
          <w:sz w:val="24"/>
          <w:szCs w:val="24"/>
        </w:rPr>
        <w:t xml:space="preserve"> под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F10A9F">
        <w:rPr>
          <w:rFonts w:ascii="Times New Roman" w:hAnsi="Times New Roman"/>
          <w:sz w:val="24"/>
          <w:szCs w:val="24"/>
        </w:rPr>
        <w:t>………..</w:t>
      </w:r>
      <w:r>
        <w:rPr>
          <w:rFonts w:ascii="Times New Roman" w:hAnsi="Times New Roman"/>
          <w:sz w:val="24"/>
          <w:szCs w:val="24"/>
        </w:rPr>
        <w:t xml:space="preserve">………………..M….. от ………. г. </w:t>
      </w:r>
      <w:r w:rsidR="008C72A5">
        <w:rPr>
          <w:rFonts w:ascii="Times New Roman" w:hAnsi="Times New Roman"/>
          <w:sz w:val="24"/>
          <w:szCs w:val="24"/>
        </w:rPr>
        <w:t xml:space="preserve">, платени са на …….. г., чрез банков превод по сметка ……………. на бенефициента или чрез </w:t>
      </w:r>
      <w:r w:rsidR="008C72A5" w:rsidRPr="000C010A">
        <w:rPr>
          <w:rFonts w:ascii="Times New Roman" w:hAnsi="Times New Roman"/>
          <w:sz w:val="24"/>
          <w:szCs w:val="24"/>
        </w:rPr>
        <w:t>заложен</w:t>
      </w:r>
      <w:r w:rsidR="008C72A5" w:rsidRPr="00431BAF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 w:rsidR="00E92576">
        <w:rPr>
          <w:rFonts w:ascii="Times New Roman" w:hAnsi="Times New Roman"/>
          <w:iCs/>
          <w:sz w:val="24"/>
          <w:szCs w:val="24"/>
        </w:rPr>
        <w:t>(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E92576">
        <w:rPr>
          <w:rFonts w:ascii="Times New Roman" w:hAnsi="Times New Roman"/>
          <w:i/>
          <w:iCs/>
          <w:sz w:val="24"/>
          <w:szCs w:val="24"/>
        </w:rPr>
        <w:t>)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E54E1" w:rsidRPr="00514C8D">
        <w:rPr>
          <w:rFonts w:ascii="Times New Roman" w:hAnsi="Times New Roman"/>
          <w:sz w:val="24"/>
          <w:szCs w:val="24"/>
        </w:rPr>
        <w:t xml:space="preserve">и </w:t>
      </w:r>
      <w:r w:rsidR="007E54E1">
        <w:rPr>
          <w:rFonts w:ascii="Times New Roman" w:hAnsi="Times New Roman"/>
          <w:sz w:val="24"/>
          <w:szCs w:val="24"/>
        </w:rPr>
        <w:t xml:space="preserve">са </w:t>
      </w:r>
      <w:r w:rsidR="007E54E1" w:rsidRPr="00514C8D">
        <w:rPr>
          <w:rFonts w:ascii="Times New Roman" w:hAnsi="Times New Roman"/>
          <w:sz w:val="24"/>
          <w:szCs w:val="24"/>
        </w:rPr>
        <w:t xml:space="preserve">включени в Доклад </w:t>
      </w:r>
      <w:r w:rsidR="00D532D2" w:rsidRPr="00D532D2">
        <w:rPr>
          <w:rFonts w:ascii="Times New Roman" w:hAnsi="Times New Roman"/>
          <w:sz w:val="24"/>
          <w:szCs w:val="24"/>
        </w:rPr>
        <w:t>за извършена верификация</w:t>
      </w:r>
      <w:r w:rsidR="00D532D2" w:rsidRPr="00D532D2" w:rsidDel="006F01D6">
        <w:rPr>
          <w:rFonts w:ascii="Times New Roman" w:hAnsi="Times New Roman"/>
          <w:sz w:val="24"/>
          <w:szCs w:val="24"/>
        </w:rPr>
        <w:t xml:space="preserve"> </w:t>
      </w:r>
      <w:r w:rsidR="00D532D2" w:rsidRPr="00D532D2">
        <w:rPr>
          <w:rFonts w:ascii="Times New Roman" w:hAnsi="Times New Roman"/>
          <w:sz w:val="24"/>
          <w:szCs w:val="24"/>
        </w:rPr>
        <w:t>№ …………..</w:t>
      </w:r>
      <w:r w:rsidR="007E54E1" w:rsidRPr="00514C8D">
        <w:rPr>
          <w:rFonts w:ascii="Times New Roman" w:hAnsi="Times New Roman"/>
          <w:sz w:val="24"/>
          <w:szCs w:val="24"/>
        </w:rPr>
        <w:t>.</w:t>
      </w:r>
      <w:r w:rsidR="007E5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Съгласно ………………………………. </w:t>
      </w:r>
      <w:r w:rsidR="00B53422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ри </w:t>
      </w:r>
      <w:r w:rsidR="003F6DF1">
        <w:rPr>
          <w:rFonts w:ascii="Times New Roman" w:hAnsi="Times New Roman"/>
          <w:sz w:val="24"/>
          <w:szCs w:val="24"/>
        </w:rPr>
        <w:t xml:space="preserve">извършване на </w:t>
      </w:r>
      <w:r>
        <w:rPr>
          <w:rFonts w:ascii="Times New Roman" w:hAnsi="Times New Roman"/>
          <w:sz w:val="24"/>
          <w:szCs w:val="24"/>
        </w:rPr>
        <w:t>проверка</w:t>
      </w:r>
      <w:r w:rsidR="003F6DF1">
        <w:rPr>
          <w:rFonts w:ascii="Times New Roman" w:hAnsi="Times New Roman"/>
          <w:sz w:val="24"/>
          <w:szCs w:val="24"/>
        </w:rPr>
        <w:t xml:space="preserve"> по Глава пета,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</w:t>
      </w:r>
      <w:r w:rsidR="003F6DF1">
        <w:rPr>
          <w:rFonts w:ascii="Times New Roman" w:hAnsi="Times New Roman"/>
          <w:sz w:val="24"/>
          <w:szCs w:val="24"/>
        </w:rPr>
        <w:t xml:space="preserve"> и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II</w:t>
      </w:r>
      <w:r w:rsidR="003F6DF1">
        <w:rPr>
          <w:rFonts w:ascii="Times New Roman" w:hAnsi="Times New Roman"/>
          <w:sz w:val="24"/>
          <w:szCs w:val="24"/>
        </w:rPr>
        <w:t xml:space="preserve"> от </w:t>
      </w:r>
      <w:r w:rsidR="00F10A9F">
        <w:rPr>
          <w:rFonts w:ascii="Times New Roman" w:hAnsi="Times New Roman"/>
          <w:sz w:val="24"/>
          <w:szCs w:val="24"/>
        </w:rPr>
        <w:t xml:space="preserve">ЗУСЕФСУ </w:t>
      </w:r>
      <w:r w:rsidR="003F6DF1">
        <w:rPr>
          <w:rFonts w:ascii="Times New Roman" w:hAnsi="Times New Roman"/>
          <w:sz w:val="24"/>
          <w:szCs w:val="24"/>
        </w:rPr>
        <w:t xml:space="preserve">относно допустимостта </w:t>
      </w:r>
      <w:r>
        <w:rPr>
          <w:rFonts w:ascii="Times New Roman" w:hAnsi="Times New Roman"/>
          <w:sz w:val="24"/>
          <w:szCs w:val="24"/>
        </w:rPr>
        <w:t xml:space="preserve">на разходите е констатирано, че са верифицирани ……………………………... </w:t>
      </w:r>
      <w:r w:rsidR="003F6DF1">
        <w:rPr>
          <w:rFonts w:ascii="Times New Roman" w:hAnsi="Times New Roman"/>
          <w:sz w:val="24"/>
          <w:szCs w:val="24"/>
        </w:rPr>
        <w:t>(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описва се установените </w:t>
      </w:r>
      <w:r w:rsidR="00F755B5">
        <w:rPr>
          <w:rFonts w:ascii="Times New Roman" w:hAnsi="Times New Roman"/>
          <w:i/>
          <w:sz w:val="24"/>
          <w:szCs w:val="24"/>
        </w:rPr>
        <w:t>обстоятелства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</w:t>
      </w:r>
      <w:r w:rsidR="00F755B5">
        <w:rPr>
          <w:rFonts w:ascii="Times New Roman" w:hAnsi="Times New Roman"/>
          <w:i/>
          <w:sz w:val="24"/>
          <w:szCs w:val="24"/>
        </w:rPr>
        <w:t xml:space="preserve">въз основа на </w:t>
      </w:r>
      <w:r w:rsidR="003F6DF1" w:rsidRPr="00CB4957">
        <w:rPr>
          <w:rFonts w:ascii="Times New Roman" w:hAnsi="Times New Roman"/>
          <w:i/>
          <w:sz w:val="24"/>
          <w:szCs w:val="24"/>
        </w:rPr>
        <w:t>които се прием</w:t>
      </w:r>
      <w:r w:rsidR="00F755B5">
        <w:rPr>
          <w:rFonts w:ascii="Times New Roman" w:hAnsi="Times New Roman"/>
          <w:i/>
          <w:sz w:val="24"/>
          <w:szCs w:val="24"/>
        </w:rPr>
        <w:t>а</w:t>
      </w:r>
      <w:r w:rsidR="003F6DF1" w:rsidRPr="00CB4957">
        <w:rPr>
          <w:rFonts w:ascii="Times New Roman" w:hAnsi="Times New Roman"/>
          <w:i/>
          <w:sz w:val="24"/>
          <w:szCs w:val="24"/>
        </w:rPr>
        <w:t>, че разходите са недължимо платени или надплатени</w:t>
      </w:r>
      <w:r w:rsidR="003F6DF1">
        <w:rPr>
          <w:rFonts w:ascii="Times New Roman" w:hAnsi="Times New Roman"/>
          <w:sz w:val="24"/>
          <w:szCs w:val="24"/>
        </w:rPr>
        <w:t>)</w:t>
      </w:r>
      <w:r w:rsidR="00F755B5">
        <w:rPr>
          <w:rFonts w:ascii="Times New Roman" w:hAnsi="Times New Roman"/>
          <w:sz w:val="24"/>
          <w:szCs w:val="24"/>
        </w:rPr>
        <w:t>.</w:t>
      </w:r>
    </w:p>
    <w:p w14:paraId="6048E39B" w14:textId="5DBF84B3" w:rsidR="00396D0B" w:rsidRDefault="00396D0B" w:rsidP="00CB4957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Общата стойност на подлежащата на възстановяване сума, представляваща </w:t>
      </w:r>
      <w:r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 (</w:t>
      </w:r>
      <w:r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4FE58F3F" w14:textId="45E965D3" w:rsidR="00396D0B" w:rsidRDefault="00201F6A" w:rsidP="00396D0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Предвид </w:t>
      </w:r>
      <w:r w:rsidR="00396D0B">
        <w:rPr>
          <w:rFonts w:ascii="Times New Roman" w:hAnsi="Times New Roman"/>
          <w:sz w:val="24"/>
          <w:szCs w:val="24"/>
        </w:rPr>
        <w:t>горе</w:t>
      </w:r>
      <w:r>
        <w:rPr>
          <w:rFonts w:ascii="Times New Roman" w:hAnsi="Times New Roman"/>
          <w:sz w:val="24"/>
          <w:szCs w:val="24"/>
        </w:rPr>
        <w:t>изложеното</w:t>
      </w:r>
      <w:r w:rsidR="00396D0B">
        <w:rPr>
          <w:rFonts w:ascii="Times New Roman" w:hAnsi="Times New Roman"/>
          <w:sz w:val="24"/>
          <w:szCs w:val="24"/>
        </w:rPr>
        <w:t xml:space="preserve">, на основание </w:t>
      </w:r>
      <w:r w:rsidR="00F66450" w:rsidRPr="00F66450">
        <w:rPr>
          <w:rFonts w:ascii="Times New Roman" w:hAnsi="Times New Roman"/>
          <w:bCs/>
          <w:sz w:val="24"/>
          <w:szCs w:val="24"/>
        </w:rPr>
        <w:t>чл. 64а, ал. 1 от ЗУСЕФСУ</w:t>
      </w:r>
      <w:r w:rsidR="00F66450">
        <w:rPr>
          <w:rFonts w:ascii="Times New Roman" w:hAnsi="Times New Roman"/>
          <w:sz w:val="24"/>
          <w:szCs w:val="24"/>
        </w:rPr>
        <w:t xml:space="preserve"> и</w:t>
      </w:r>
      <w:r w:rsidR="00F66450" w:rsidRPr="00F66450">
        <w:rPr>
          <w:rFonts w:ascii="Times New Roman" w:hAnsi="Times New Roman"/>
          <w:sz w:val="24"/>
          <w:szCs w:val="24"/>
        </w:rPr>
        <w:t xml:space="preserve"> </w:t>
      </w:r>
      <w:r w:rsidR="00396D0B">
        <w:rPr>
          <w:rFonts w:ascii="Times New Roman" w:hAnsi="Times New Roman"/>
          <w:sz w:val="24"/>
          <w:szCs w:val="24"/>
        </w:rPr>
        <w:t xml:space="preserve">чл. 35, ал. </w:t>
      </w:r>
      <w:r w:rsidR="002157F4">
        <w:rPr>
          <w:rFonts w:ascii="Times New Roman" w:hAnsi="Times New Roman"/>
          <w:sz w:val="24"/>
          <w:szCs w:val="24"/>
        </w:rPr>
        <w:t>1</w:t>
      </w:r>
      <w:r w:rsidR="00396D0B">
        <w:rPr>
          <w:rFonts w:ascii="Times New Roman" w:hAnsi="Times New Roman"/>
          <w:sz w:val="24"/>
          <w:szCs w:val="24"/>
        </w:rPr>
        <w:t xml:space="preserve">, т. </w:t>
      </w:r>
      <w:r w:rsidR="002157F4">
        <w:rPr>
          <w:rFonts w:ascii="Times New Roman" w:hAnsi="Times New Roman"/>
          <w:sz w:val="24"/>
          <w:szCs w:val="24"/>
        </w:rPr>
        <w:t>2</w:t>
      </w:r>
      <w:r w:rsidR="00396D0B">
        <w:rPr>
          <w:rFonts w:ascii="Times New Roman" w:hAnsi="Times New Roman"/>
          <w:sz w:val="24"/>
          <w:szCs w:val="24"/>
        </w:rPr>
        <w:t xml:space="preserve"> от Наредба № </w:t>
      </w:r>
      <w:bookmarkStart w:id="1" w:name="_Hlk130551702"/>
      <w:r w:rsidR="00396D0B">
        <w:rPr>
          <w:rFonts w:ascii="Times New Roman" w:hAnsi="Times New Roman"/>
          <w:sz w:val="24"/>
          <w:szCs w:val="24"/>
        </w:rPr>
        <w:t>Н-</w:t>
      </w:r>
      <w:r w:rsidR="00D532D2">
        <w:rPr>
          <w:rFonts w:ascii="Times New Roman" w:hAnsi="Times New Roman"/>
          <w:sz w:val="24"/>
          <w:szCs w:val="24"/>
        </w:rPr>
        <w:t>5</w:t>
      </w:r>
      <w:r w:rsidR="00396D0B">
        <w:rPr>
          <w:rFonts w:ascii="Times New Roman" w:hAnsi="Times New Roman"/>
          <w:sz w:val="24"/>
          <w:szCs w:val="24"/>
        </w:rPr>
        <w:t xml:space="preserve"> от 2</w:t>
      </w:r>
      <w:r w:rsidR="00D532D2">
        <w:rPr>
          <w:rFonts w:ascii="Times New Roman" w:hAnsi="Times New Roman"/>
          <w:sz w:val="24"/>
          <w:szCs w:val="24"/>
        </w:rPr>
        <w:t>9</w:t>
      </w:r>
      <w:r w:rsidR="00396D0B">
        <w:rPr>
          <w:rFonts w:ascii="Times New Roman" w:hAnsi="Times New Roman"/>
          <w:sz w:val="24"/>
          <w:szCs w:val="24"/>
        </w:rPr>
        <w:t>.</w:t>
      </w:r>
      <w:r w:rsidR="00D532D2">
        <w:rPr>
          <w:rFonts w:ascii="Times New Roman" w:hAnsi="Times New Roman"/>
          <w:sz w:val="24"/>
          <w:szCs w:val="24"/>
        </w:rPr>
        <w:t>12</w:t>
      </w:r>
      <w:r w:rsidR="00396D0B">
        <w:rPr>
          <w:rFonts w:ascii="Times New Roman" w:hAnsi="Times New Roman"/>
          <w:sz w:val="24"/>
          <w:szCs w:val="24"/>
        </w:rPr>
        <w:t>.20</w:t>
      </w:r>
      <w:r w:rsidR="00D532D2">
        <w:rPr>
          <w:rFonts w:ascii="Times New Roman" w:hAnsi="Times New Roman"/>
          <w:sz w:val="24"/>
          <w:szCs w:val="24"/>
        </w:rPr>
        <w:t>22</w:t>
      </w:r>
      <w:r w:rsidR="00396D0B">
        <w:rPr>
          <w:rFonts w:ascii="Times New Roman" w:hAnsi="Times New Roman"/>
          <w:sz w:val="24"/>
          <w:szCs w:val="24"/>
        </w:rPr>
        <w:t xml:space="preserve"> г</w:t>
      </w:r>
      <w:r w:rsidR="00396D0B">
        <w:rPr>
          <w:rFonts w:ascii="Times New Roman" w:eastAsia="Times New Roman" w:hAnsi="Times New Roman"/>
          <w:sz w:val="24"/>
          <w:szCs w:val="24"/>
        </w:rPr>
        <w:t>.</w:t>
      </w:r>
      <w:bookmarkEnd w:id="1"/>
      <w:r w:rsidR="00396D0B">
        <w:rPr>
          <w:rFonts w:ascii="Times New Roman" w:eastAsia="Times New Roman" w:hAnsi="Times New Roman"/>
          <w:sz w:val="24"/>
          <w:szCs w:val="24"/>
        </w:rPr>
        <w:t xml:space="preserve">, </w:t>
      </w:r>
      <w:r w:rsidR="00C56DB4">
        <w:rPr>
          <w:rFonts w:ascii="Times New Roman" w:hAnsi="Times New Roman"/>
          <w:sz w:val="24"/>
          <w:szCs w:val="24"/>
        </w:rPr>
        <w:t xml:space="preserve">Управляващия орган </w:t>
      </w:r>
      <w:r w:rsidR="00396D0B">
        <w:rPr>
          <w:rFonts w:ascii="Times New Roman" w:hAnsi="Times New Roman"/>
          <w:sz w:val="24"/>
          <w:szCs w:val="24"/>
        </w:rPr>
        <w:t>счита</w:t>
      </w:r>
      <w:r>
        <w:rPr>
          <w:rFonts w:ascii="Times New Roman" w:hAnsi="Times New Roman"/>
          <w:sz w:val="24"/>
          <w:szCs w:val="24"/>
        </w:rPr>
        <w:t xml:space="preserve">, че </w:t>
      </w:r>
      <w:r w:rsidR="00396D0B">
        <w:rPr>
          <w:rFonts w:ascii="Times New Roman" w:hAnsi="Times New Roman"/>
          <w:sz w:val="24"/>
          <w:szCs w:val="24"/>
        </w:rPr>
        <w:t xml:space="preserve">платените </w:t>
      </w:r>
      <w:r>
        <w:rPr>
          <w:rFonts w:ascii="Times New Roman" w:hAnsi="Times New Roman"/>
          <w:sz w:val="24"/>
          <w:szCs w:val="24"/>
        </w:rPr>
        <w:t xml:space="preserve">разходи в размер на ………. лв. </w:t>
      </w:r>
      <w:r w:rsidR="00396D0B">
        <w:rPr>
          <w:rFonts w:ascii="Times New Roman" w:hAnsi="Times New Roman"/>
          <w:sz w:val="24"/>
          <w:szCs w:val="24"/>
        </w:rPr>
        <w:t xml:space="preserve"> следва да бъдат възстановени на УО като……………………….. (</w:t>
      </w:r>
      <w:r w:rsidR="004E3405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396D0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B66B516" w14:textId="3FC4E8A8" w:rsidR="00201F6A" w:rsidRDefault="00C56DB4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914FA9">
        <w:rPr>
          <w:rFonts w:ascii="Times New Roman" w:hAnsi="Times New Roman"/>
          <w:sz w:val="24"/>
          <w:szCs w:val="24"/>
        </w:rPr>
        <w:t xml:space="preserve"> подлежащата на възстановяване </w:t>
      </w:r>
      <w:r>
        <w:rPr>
          <w:rFonts w:ascii="Times New Roman" w:hAnsi="Times New Roman"/>
          <w:sz w:val="24"/>
          <w:szCs w:val="24"/>
        </w:rPr>
        <w:t>сум</w:t>
      </w:r>
      <w:r w:rsidR="00914FA9">
        <w:rPr>
          <w:rFonts w:ascii="Times New Roman" w:hAnsi="Times New Roman"/>
          <w:sz w:val="24"/>
          <w:szCs w:val="24"/>
        </w:rPr>
        <w:t>а,</w:t>
      </w:r>
      <w:r w:rsidR="00201F6A">
        <w:rPr>
          <w:rFonts w:ascii="Times New Roman" w:hAnsi="Times New Roman"/>
          <w:sz w:val="24"/>
          <w:szCs w:val="24"/>
        </w:rPr>
        <w:t xml:space="preserve"> Управляващият орган на </w:t>
      </w:r>
      <w:r w:rsidR="00F66450">
        <w:rPr>
          <w:rFonts w:ascii="Times New Roman" w:hAnsi="Times New Roman"/>
          <w:sz w:val="24"/>
          <w:szCs w:val="24"/>
        </w:rPr>
        <w:t>ПО</w:t>
      </w:r>
      <w:r w:rsidR="00201F6A">
        <w:rPr>
          <w:rFonts w:ascii="Times New Roman" w:hAnsi="Times New Roman"/>
          <w:sz w:val="24"/>
          <w:szCs w:val="24"/>
        </w:rPr>
        <w:t xml:space="preserve">, на основание чл. 26, ал. 1 от Административнопроцесуалния кодекс, е уведомил бенефициента </w:t>
      </w:r>
      <w:r w:rsidR="00201F6A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="00201F6A">
        <w:rPr>
          <w:rFonts w:ascii="Times New Roman" w:hAnsi="Times New Roman"/>
          <w:sz w:val="24"/>
          <w:szCs w:val="24"/>
        </w:rPr>
        <w:t xml:space="preserve"> с писмо с кореспонденция </w:t>
      </w:r>
      <w:r w:rsidR="00201F6A">
        <w:rPr>
          <w:rFonts w:ascii="Times New Roman" w:hAnsi="Times New Roman"/>
          <w:sz w:val="24"/>
          <w:szCs w:val="24"/>
          <w:lang w:eastAsia="en-GB"/>
        </w:rPr>
        <w:t xml:space="preserve">№ </w:t>
      </w:r>
      <w:r w:rsidR="00F10A9F">
        <w:rPr>
          <w:rFonts w:ascii="Times New Roman" w:hAnsi="Times New Roman"/>
          <w:sz w:val="24"/>
          <w:szCs w:val="24"/>
          <w:shd w:val="clear" w:color="auto" w:fill="FFFFFF"/>
        </w:rPr>
        <w:t>…………….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…………….-M….. от …….. г.</w:t>
      </w:r>
      <w:r w:rsidR="00201F6A">
        <w:rPr>
          <w:rFonts w:ascii="Times New Roman" w:hAnsi="Times New Roman"/>
          <w:sz w:val="24"/>
          <w:szCs w:val="24"/>
        </w:rPr>
        <w:t xml:space="preserve">, изпратено чрез ИСУН </w:t>
      </w:r>
      <w:r>
        <w:rPr>
          <w:rFonts w:ascii="Times New Roman" w:hAnsi="Times New Roman"/>
          <w:sz w:val="24"/>
          <w:szCs w:val="24"/>
        </w:rPr>
        <w:t xml:space="preserve"> и</w:t>
      </w:r>
      <w:r w:rsidR="00201F6A">
        <w:rPr>
          <w:rFonts w:ascii="Times New Roman" w:hAnsi="Times New Roman"/>
          <w:sz w:val="24"/>
          <w:szCs w:val="24"/>
        </w:rPr>
        <w:t xml:space="preserve"> 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откриване</w:t>
      </w:r>
      <w:r>
        <w:rPr>
          <w:rFonts w:ascii="Times New Roman" w:hAnsi="Times New Roman"/>
          <w:sz w:val="24"/>
          <w:szCs w:val="24"/>
          <w:shd w:val="clear" w:color="auto" w:fill="FFFFFF"/>
        </w:rPr>
        <w:t>то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на производство по издаване на </w:t>
      </w:r>
      <w:bookmarkStart w:id="2" w:name="_Hlk114650606"/>
      <w:r w:rsidR="00F66450" w:rsidRPr="00BB2811">
        <w:rPr>
          <w:rFonts w:ascii="Times New Roman" w:hAnsi="Times New Roman"/>
          <w:sz w:val="24"/>
          <w:szCs w:val="24"/>
          <w:shd w:val="clear" w:color="auto" w:fill="FFFFFF"/>
        </w:rPr>
        <w:t>Решение за отказ от верификация</w:t>
      </w:r>
      <w:bookmarkEnd w:id="2"/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14:paraId="7E3DCAF4" w14:textId="03C4EE2B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46C61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От своя страна бенефициентът, </w:t>
      </w:r>
      <w:r>
        <w:rPr>
          <w:rFonts w:ascii="Times New Roman" w:eastAsia="Times New Roman" w:hAnsi="Times New Roman"/>
          <w:sz w:val="24"/>
          <w:szCs w:val="24"/>
        </w:rPr>
        <w:t>с кореспонденция рег. 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10A9F">
        <w:rPr>
          <w:rFonts w:ascii="Times New Roman" w:hAnsi="Times New Roman"/>
          <w:sz w:val="24"/>
          <w:szCs w:val="24"/>
          <w:lang w:eastAsia="en-GB"/>
        </w:rPr>
        <w:t>………………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………….</w:t>
      </w:r>
      <w:r w:rsidRPr="00A46C61">
        <w:rPr>
          <w:rFonts w:ascii="Times New Roman" w:hAnsi="Times New Roman"/>
          <w:sz w:val="24"/>
          <w:szCs w:val="24"/>
          <w:lang w:val="ru-RU" w:eastAsia="en-GB"/>
        </w:rPr>
        <w:t>-</w:t>
      </w:r>
      <w:r>
        <w:rPr>
          <w:rFonts w:ascii="Times New Roman" w:hAnsi="Times New Roman"/>
          <w:sz w:val="24"/>
          <w:szCs w:val="24"/>
          <w:lang w:val="en-GB" w:eastAsia="en-GB"/>
        </w:rPr>
        <w:t>M</w:t>
      </w:r>
      <w:r w:rsidR="00D14A4B">
        <w:rPr>
          <w:rFonts w:ascii="Times New Roman" w:hAnsi="Times New Roman"/>
          <w:sz w:val="24"/>
          <w:szCs w:val="24"/>
          <w:lang w:eastAsia="en-GB"/>
        </w:rPr>
        <w:t>….</w:t>
      </w:r>
      <w:r>
        <w:rPr>
          <w:rFonts w:ascii="Times New Roman" w:hAnsi="Times New Roman"/>
          <w:sz w:val="24"/>
          <w:szCs w:val="24"/>
          <w:lang w:eastAsia="en-GB"/>
        </w:rPr>
        <w:t xml:space="preserve"> от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………..</w:t>
      </w:r>
      <w:r>
        <w:rPr>
          <w:rFonts w:ascii="Times New Roman" w:hAnsi="Times New Roman"/>
          <w:sz w:val="24"/>
          <w:szCs w:val="24"/>
          <w:lang w:eastAsia="en-GB"/>
        </w:rPr>
        <w:t xml:space="preserve"> г.,</w:t>
      </w:r>
      <w:r>
        <w:rPr>
          <w:rFonts w:ascii="Times New Roman" w:eastAsia="Times New Roman" w:hAnsi="Times New Roman"/>
          <w:sz w:val="24"/>
          <w:szCs w:val="24"/>
        </w:rPr>
        <w:t xml:space="preserve"> е подал възражение </w:t>
      </w:r>
      <w:r>
        <w:rPr>
          <w:rFonts w:ascii="Times New Roman" w:hAnsi="Times New Roman"/>
          <w:sz w:val="24"/>
          <w:szCs w:val="24"/>
          <w:lang w:eastAsia="en-GB"/>
        </w:rPr>
        <w:t xml:space="preserve">изх. №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…………/………</w:t>
      </w:r>
      <w:r>
        <w:rPr>
          <w:rFonts w:ascii="Times New Roman" w:hAnsi="Times New Roman"/>
          <w:sz w:val="24"/>
          <w:szCs w:val="24"/>
          <w:lang w:eastAsia="en-GB"/>
        </w:rPr>
        <w:t xml:space="preserve"> г. </w:t>
      </w:r>
      <w:r w:rsidR="00C56DB4">
        <w:rPr>
          <w:rFonts w:ascii="Times New Roman" w:hAnsi="Times New Roman"/>
          <w:sz w:val="24"/>
          <w:szCs w:val="24"/>
          <w:lang w:eastAsia="en-GB"/>
        </w:rPr>
        <w:t>В представеното възражение бенефициента ……………………. (</w:t>
      </w:r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 xml:space="preserve">приема или </w:t>
      </w:r>
      <w:proofErr w:type="spellStart"/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>неприема</w:t>
      </w:r>
      <w:proofErr w:type="spellEnd"/>
      <w:r w:rsidR="00C56DB4">
        <w:rPr>
          <w:rFonts w:ascii="Times New Roman" w:hAnsi="Times New Roman"/>
          <w:sz w:val="24"/>
          <w:szCs w:val="24"/>
          <w:lang w:eastAsia="en-GB"/>
        </w:rPr>
        <w:t xml:space="preserve">) направените констатации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и стартиралото производство по издаване на </w:t>
      </w:r>
      <w:r w:rsidR="00F66450" w:rsidRPr="00BB2811">
        <w:rPr>
          <w:rFonts w:ascii="Times New Roman" w:hAnsi="Times New Roman"/>
          <w:sz w:val="24"/>
          <w:szCs w:val="24"/>
          <w:shd w:val="clear" w:color="auto" w:fill="FFFFFF"/>
        </w:rPr>
        <w:t>Решение за отказ от верификация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EE503EE" w14:textId="24999CEC" w:rsidR="00C56DB4" w:rsidRDefault="00C56DB4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 </w:t>
      </w:r>
      <w:r w:rsidR="00F66450">
        <w:rPr>
          <w:rFonts w:ascii="Times New Roman" w:hAnsi="Times New Roman"/>
          <w:i/>
          <w:sz w:val="24"/>
          <w:szCs w:val="24"/>
          <w:shd w:val="clear" w:color="auto" w:fill="FFFFFF"/>
        </w:rPr>
        <w:t>Решението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задължително следва да се изяснят фактите и обстоятелствата от значение за случая и се обсъдят обясненията и възраженията. В настоящата част следва да се обсъдят </w:t>
      </w:r>
      <w:r w:rsidR="00712709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всички 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>обяснения и възражения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14:paraId="239FFB29" w14:textId="11177967" w:rsidR="00201F6A" w:rsidRPr="00A46C61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С оглед изложеното и направените констатации, след като </w:t>
      </w:r>
      <w:r w:rsidRPr="005861C3">
        <w:rPr>
          <w:rFonts w:ascii="Times New Roman" w:hAnsi="Times New Roman"/>
          <w:sz w:val="24"/>
          <w:szCs w:val="24"/>
          <w:lang w:eastAsia="bg-BG"/>
        </w:rPr>
        <w:t xml:space="preserve">обсъдих представените обяснения и възражения от страна на бенефициента, </w:t>
      </w:r>
      <w:bookmarkStart w:id="3" w:name="_Hlk114651283"/>
      <w:r w:rsidRPr="005861C3">
        <w:rPr>
          <w:rFonts w:ascii="Times New Roman" w:hAnsi="Times New Roman"/>
          <w:sz w:val="24"/>
          <w:szCs w:val="24"/>
          <w:lang w:eastAsia="bg-BG"/>
        </w:rPr>
        <w:t xml:space="preserve">на основание </w:t>
      </w:r>
      <w:r w:rsidR="00D37A7C" w:rsidRPr="005861C3">
        <w:rPr>
          <w:rFonts w:ascii="Times New Roman" w:hAnsi="Times New Roman"/>
          <w:bCs/>
          <w:sz w:val="24"/>
          <w:szCs w:val="24"/>
          <w:lang w:eastAsia="bg-BG"/>
        </w:rPr>
        <w:t>чл. 64а, ал. 1 от ЗУСЕФСУ</w:t>
      </w:r>
      <w:r w:rsidR="00D37A7C" w:rsidRPr="005861C3">
        <w:rPr>
          <w:rFonts w:ascii="Times New Roman" w:hAnsi="Times New Roman"/>
          <w:sz w:val="24"/>
          <w:szCs w:val="24"/>
          <w:lang w:eastAsia="bg-BG"/>
        </w:rPr>
        <w:t xml:space="preserve"> </w:t>
      </w:r>
      <w:bookmarkEnd w:id="3"/>
      <w:r w:rsidR="00D37A7C" w:rsidRPr="005861C3">
        <w:rPr>
          <w:rFonts w:ascii="Times New Roman" w:hAnsi="Times New Roman"/>
          <w:sz w:val="24"/>
          <w:szCs w:val="24"/>
          <w:lang w:eastAsia="bg-BG"/>
        </w:rPr>
        <w:t xml:space="preserve">и </w:t>
      </w:r>
      <w:r w:rsidRPr="005861C3">
        <w:rPr>
          <w:rFonts w:ascii="Times New Roman" w:hAnsi="Times New Roman"/>
          <w:sz w:val="24"/>
          <w:szCs w:val="24"/>
          <w:lang w:eastAsia="bg-BG"/>
        </w:rPr>
        <w:t xml:space="preserve">чл. 35, </w:t>
      </w:r>
      <w:r w:rsidR="005E3444" w:rsidRPr="005861C3">
        <w:rPr>
          <w:rFonts w:ascii="Times New Roman" w:hAnsi="Times New Roman"/>
          <w:sz w:val="24"/>
          <w:szCs w:val="24"/>
          <w:lang w:eastAsia="bg-BG"/>
        </w:rPr>
        <w:t xml:space="preserve">ал. 3, т. 1 от Наредба № Н-5 от 29.12.2022 г. </w:t>
      </w:r>
      <w:bookmarkStart w:id="4" w:name="_Hlk130551746"/>
      <w:r w:rsidR="005E3444" w:rsidRPr="005861C3">
        <w:rPr>
          <w:rFonts w:ascii="Times New Roman" w:hAnsi="Times New Roman"/>
          <w:bCs/>
          <w:sz w:val="24"/>
          <w:szCs w:val="24"/>
          <w:lang w:eastAsia="bg-BG"/>
        </w:rPr>
        <w:t>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bookmarkEnd w:id="4"/>
      <w:r w:rsidRPr="005861C3">
        <w:rPr>
          <w:rFonts w:ascii="Times New Roman" w:hAnsi="Times New Roman"/>
          <w:sz w:val="24"/>
          <w:szCs w:val="24"/>
          <w:lang w:eastAsia="bg-BG"/>
        </w:rPr>
        <w:t>,</w:t>
      </w:r>
    </w:p>
    <w:p w14:paraId="5E72BF9F" w14:textId="6E5837DD" w:rsidR="00C56DB4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9640315" w14:textId="77777777" w:rsidR="00D37A7C" w:rsidRDefault="00D37A7C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B732BEF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РЕШИХ:</w:t>
      </w:r>
    </w:p>
    <w:p w14:paraId="1C695A13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107A59E" w14:textId="1D2A0260" w:rsidR="00D37A7C" w:rsidRPr="00EF4270" w:rsidRDefault="00D37A7C" w:rsidP="003F6DAC">
      <w:pPr>
        <w:pStyle w:val="ListParagraph"/>
        <w:numPr>
          <w:ilvl w:val="0"/>
          <w:numId w:val="8"/>
        </w:numPr>
        <w:spacing w:line="360" w:lineRule="auto"/>
        <w:ind w:left="142" w:firstLine="578"/>
        <w:jc w:val="both"/>
        <w:rPr>
          <w:rFonts w:ascii="Times New Roman" w:hAnsi="Times New Roman"/>
          <w:sz w:val="24"/>
          <w:szCs w:val="24"/>
          <w:lang w:eastAsia="en-GB"/>
        </w:rPr>
      </w:pPr>
      <w:r w:rsidRPr="00EF4270">
        <w:rPr>
          <w:rFonts w:ascii="Times New Roman" w:hAnsi="Times New Roman"/>
          <w:b/>
          <w:sz w:val="24"/>
          <w:szCs w:val="24"/>
        </w:rPr>
        <w:t>ИЗДАВАМ ОТКАЗ ЗА ВЕРИФИКАЦИЯ</w:t>
      </w:r>
      <w:r w:rsidRPr="00EF4270">
        <w:rPr>
          <w:rFonts w:ascii="Times New Roman" w:hAnsi="Times New Roman"/>
          <w:sz w:val="24"/>
          <w:szCs w:val="24"/>
        </w:rPr>
        <w:t xml:space="preserve"> </w:t>
      </w:r>
      <w:r w:rsidR="00201F6A" w:rsidRPr="00EF4270">
        <w:rPr>
          <w:rFonts w:ascii="Times New Roman" w:hAnsi="Times New Roman"/>
          <w:sz w:val="24"/>
          <w:szCs w:val="24"/>
        </w:rPr>
        <w:t xml:space="preserve">в размер на </w:t>
      </w:r>
      <w:r w:rsidR="00D14A4B" w:rsidRPr="00EF4270">
        <w:rPr>
          <w:rFonts w:ascii="Times New Roman" w:hAnsi="Times New Roman"/>
          <w:sz w:val="24"/>
          <w:szCs w:val="24"/>
        </w:rPr>
        <w:t>……………</w:t>
      </w:r>
      <w:r w:rsidR="00201F6A" w:rsidRPr="00EF4270">
        <w:rPr>
          <w:rFonts w:ascii="Times New Roman" w:hAnsi="Times New Roman"/>
          <w:sz w:val="24"/>
          <w:szCs w:val="24"/>
        </w:rPr>
        <w:t xml:space="preserve"> лв. </w:t>
      </w:r>
      <w:r w:rsidRPr="00EF4270">
        <w:rPr>
          <w:rFonts w:ascii="Times New Roman" w:hAnsi="Times New Roman"/>
          <w:sz w:val="24"/>
          <w:szCs w:val="24"/>
        </w:rPr>
        <w:t xml:space="preserve">на основание </w:t>
      </w:r>
      <w:r w:rsidRPr="00F66450">
        <w:rPr>
          <w:rFonts w:ascii="Times New Roman" w:hAnsi="Times New Roman"/>
          <w:bCs/>
          <w:sz w:val="24"/>
          <w:szCs w:val="24"/>
        </w:rPr>
        <w:t xml:space="preserve">чл. </w:t>
      </w:r>
      <w:r w:rsidRPr="00EF4270">
        <w:rPr>
          <w:rFonts w:ascii="Times New Roman" w:hAnsi="Times New Roman"/>
          <w:bCs/>
          <w:sz w:val="24"/>
          <w:szCs w:val="24"/>
        </w:rPr>
        <w:t>64а</w:t>
      </w:r>
      <w:r w:rsidRPr="00F66450">
        <w:rPr>
          <w:rFonts w:ascii="Times New Roman" w:hAnsi="Times New Roman"/>
          <w:bCs/>
          <w:sz w:val="24"/>
          <w:szCs w:val="24"/>
        </w:rPr>
        <w:t>, ал. 1</w:t>
      </w:r>
      <w:r w:rsidRPr="00EF4270">
        <w:rPr>
          <w:rFonts w:ascii="Times New Roman" w:hAnsi="Times New Roman"/>
          <w:bCs/>
          <w:sz w:val="24"/>
          <w:szCs w:val="24"/>
        </w:rPr>
        <w:t xml:space="preserve"> от </w:t>
      </w:r>
      <w:r w:rsidRPr="00F66450">
        <w:rPr>
          <w:rFonts w:ascii="Times New Roman" w:hAnsi="Times New Roman"/>
          <w:bCs/>
          <w:sz w:val="24"/>
          <w:szCs w:val="24"/>
        </w:rPr>
        <w:t>З</w:t>
      </w:r>
      <w:r w:rsidRPr="00EF4270">
        <w:rPr>
          <w:rFonts w:ascii="Times New Roman" w:hAnsi="Times New Roman"/>
          <w:bCs/>
          <w:sz w:val="24"/>
          <w:szCs w:val="24"/>
        </w:rPr>
        <w:t>УСЕФСУ</w:t>
      </w:r>
      <w:r w:rsidR="00201F6A" w:rsidRPr="00EF4270">
        <w:rPr>
          <w:rFonts w:ascii="Times New Roman" w:hAnsi="Times New Roman"/>
          <w:sz w:val="24"/>
          <w:szCs w:val="24"/>
        </w:rPr>
        <w:t xml:space="preserve"> </w:t>
      </w:r>
      <w:r w:rsidR="00EF4270" w:rsidRPr="00EF4270">
        <w:rPr>
          <w:rFonts w:ascii="Times New Roman" w:hAnsi="Times New Roman"/>
          <w:b/>
          <w:sz w:val="24"/>
          <w:szCs w:val="24"/>
        </w:rPr>
        <w:t>в т.ч.</w:t>
      </w:r>
    </w:p>
    <w:p w14:paraId="06DC9FB8" w14:textId="77777777" w:rsidR="00EF4270" w:rsidRPr="005107EB" w:rsidRDefault="00EF4270" w:rsidP="00EF4270">
      <w:pPr>
        <w:pStyle w:val="Style"/>
        <w:numPr>
          <w:ilvl w:val="0"/>
          <w:numId w:val="9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lastRenderedPageBreak/>
        <w:t xml:space="preserve">БФП - ………………. </w:t>
      </w:r>
    </w:p>
    <w:p w14:paraId="58E8160E" w14:textId="77777777" w:rsidR="00EF4270" w:rsidRDefault="00EF4270" w:rsidP="00EF4270">
      <w:pPr>
        <w:pStyle w:val="Style"/>
        <w:numPr>
          <w:ilvl w:val="0"/>
          <w:numId w:val="9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Съфинансиране от бенефициента - ………………. </w:t>
      </w:r>
    </w:p>
    <w:p w14:paraId="3B791AE4" w14:textId="77777777" w:rsidR="00D37A7C" w:rsidRPr="00351620" w:rsidRDefault="00D37A7C" w:rsidP="00EF4270">
      <w:pPr>
        <w:pStyle w:val="Style"/>
        <w:spacing w:after="120" w:line="360" w:lineRule="auto"/>
        <w:ind w:left="1134" w:right="-51" w:firstLine="0"/>
        <w:rPr>
          <w:b/>
        </w:rPr>
      </w:pPr>
      <w:r w:rsidRPr="00351620">
        <w:rPr>
          <w:b/>
        </w:rPr>
        <w:t>за които по мотивите и на основанията, изложени по-горе в настоящото решение не е потвърдена допустимост.</w:t>
      </w:r>
    </w:p>
    <w:p w14:paraId="7DF47B67" w14:textId="598D4D99" w:rsidR="00201F6A" w:rsidRPr="00AC4FD9" w:rsidRDefault="00201F6A" w:rsidP="003F6DAC">
      <w:pPr>
        <w:pStyle w:val="ListParagraph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GB"/>
        </w:rPr>
      </w:pPr>
      <w:r w:rsidRPr="00AC4FD9">
        <w:rPr>
          <w:rFonts w:ascii="Times New Roman" w:hAnsi="Times New Roman"/>
          <w:b/>
          <w:sz w:val="24"/>
          <w:szCs w:val="24"/>
          <w:lang w:eastAsia="en-GB"/>
        </w:rPr>
        <w:t>УСТАНОВЯВАМ</w:t>
      </w:r>
      <w:r w:rsidRPr="00AC4FD9">
        <w:rPr>
          <w:rFonts w:ascii="Times New Roman" w:hAnsi="Times New Roman"/>
          <w:sz w:val="24"/>
          <w:szCs w:val="24"/>
          <w:lang w:eastAsia="en-GB"/>
        </w:rPr>
        <w:t>, че към датата на издаване на настоящ</w:t>
      </w:r>
      <w:r w:rsidR="00EF4270">
        <w:rPr>
          <w:rFonts w:ascii="Times New Roman" w:hAnsi="Times New Roman"/>
          <w:sz w:val="24"/>
          <w:szCs w:val="24"/>
          <w:lang w:eastAsia="en-GB"/>
        </w:rPr>
        <w:t>ото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EF4270">
        <w:rPr>
          <w:rFonts w:ascii="Times New Roman" w:hAnsi="Times New Roman"/>
          <w:sz w:val="24"/>
          <w:szCs w:val="24"/>
          <w:lang w:eastAsia="en-GB"/>
        </w:rPr>
        <w:t>Решение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,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Управляващия орган на </w:t>
      </w:r>
      <w:r w:rsidR="00EF4270" w:rsidRPr="00EF4270">
        <w:rPr>
          <w:rFonts w:ascii="Times New Roman" w:hAnsi="Times New Roman"/>
          <w:bCs/>
          <w:sz w:val="24"/>
          <w:szCs w:val="24"/>
          <w:lang w:eastAsia="en-GB"/>
        </w:rPr>
        <w:t>Програма “Образование“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има изискуемо вземане срещу </w:t>
      </w:r>
      <w:r w:rsidR="00D14A4B" w:rsidRPr="00AC4FD9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в размер на </w:t>
      </w:r>
      <w:r w:rsidR="00D14A4B" w:rsidRPr="00AC4FD9">
        <w:rPr>
          <w:rFonts w:ascii="Times New Roman" w:hAnsi="Times New Roman"/>
          <w:sz w:val="24"/>
          <w:szCs w:val="24"/>
        </w:rPr>
        <w:t>…………….</w:t>
      </w:r>
      <w:r w:rsidRPr="00AC4FD9">
        <w:rPr>
          <w:rFonts w:ascii="Times New Roman" w:hAnsi="Times New Roman"/>
          <w:sz w:val="24"/>
          <w:szCs w:val="24"/>
        </w:rPr>
        <w:t xml:space="preserve"> лв.</w:t>
      </w:r>
    </w:p>
    <w:p w14:paraId="272F1854" w14:textId="53227003" w:rsidR="00201F6A" w:rsidRDefault="00201F6A" w:rsidP="003F6DAC">
      <w:pPr>
        <w:pStyle w:val="ListParagraph"/>
        <w:numPr>
          <w:ilvl w:val="0"/>
          <w:numId w:val="8"/>
        </w:numPr>
        <w:spacing w:after="12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Установеното вземане</w:t>
      </w:r>
      <w:r w:rsidR="00C209F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на основание чл. </w:t>
      </w:r>
      <w:r w:rsidR="00EF4270" w:rsidRPr="00EF4270">
        <w:rPr>
          <w:rFonts w:ascii="Times New Roman" w:eastAsia="Times New Roman" w:hAnsi="Times New Roman"/>
          <w:bCs/>
          <w:sz w:val="24"/>
          <w:szCs w:val="24"/>
        </w:rPr>
        <w:t>64а</w:t>
      </w:r>
      <w:r w:rsidR="00EF4270" w:rsidRPr="00F66450">
        <w:rPr>
          <w:rFonts w:ascii="Times New Roman" w:eastAsia="Times New Roman" w:hAnsi="Times New Roman"/>
          <w:bCs/>
          <w:sz w:val="24"/>
          <w:szCs w:val="24"/>
        </w:rPr>
        <w:t>, ал. 1</w:t>
      </w:r>
      <w:r w:rsidR="00EF4270" w:rsidRPr="00EF4270">
        <w:rPr>
          <w:rFonts w:ascii="Times New Roman" w:eastAsia="Times New Roman" w:hAnsi="Times New Roman"/>
          <w:bCs/>
          <w:sz w:val="24"/>
          <w:szCs w:val="24"/>
        </w:rPr>
        <w:t xml:space="preserve"> от </w:t>
      </w:r>
      <w:r w:rsidR="00EF4270" w:rsidRPr="00F66450">
        <w:rPr>
          <w:rFonts w:ascii="Times New Roman" w:eastAsia="Times New Roman" w:hAnsi="Times New Roman"/>
          <w:bCs/>
          <w:sz w:val="24"/>
          <w:szCs w:val="24"/>
        </w:rPr>
        <w:t>З</w:t>
      </w:r>
      <w:r w:rsidR="00EF4270" w:rsidRPr="00EF4270">
        <w:rPr>
          <w:rFonts w:ascii="Times New Roman" w:eastAsia="Times New Roman" w:hAnsi="Times New Roman"/>
          <w:bCs/>
          <w:sz w:val="24"/>
          <w:szCs w:val="24"/>
        </w:rPr>
        <w:t>УСЕФСУ</w:t>
      </w:r>
      <w:r w:rsidR="00D245CF">
        <w:rPr>
          <w:rFonts w:ascii="Times New Roman" w:eastAsia="Times New Roman" w:hAnsi="Times New Roman"/>
          <w:bCs/>
          <w:sz w:val="24"/>
          <w:szCs w:val="24"/>
        </w:rPr>
        <w:t xml:space="preserve"> и чл.35, ал.3, т.1 от </w:t>
      </w:r>
      <w:r w:rsidR="00D245CF" w:rsidRPr="00D245CF">
        <w:rPr>
          <w:rFonts w:ascii="Times New Roman" w:eastAsia="Times New Roman" w:hAnsi="Times New Roman"/>
          <w:sz w:val="24"/>
          <w:szCs w:val="24"/>
        </w:rPr>
        <w:t>Наредба № Н-5 от 29.12.2022 г.</w:t>
      </w:r>
      <w:r w:rsidRPr="00A46C6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подлежи на доброволно </w:t>
      </w:r>
      <w:r w:rsidR="00F202A2">
        <w:rPr>
          <w:rFonts w:ascii="Times New Roman" w:eastAsia="Times New Roman" w:hAnsi="Times New Roman"/>
          <w:b/>
          <w:sz w:val="24"/>
          <w:szCs w:val="24"/>
        </w:rPr>
        <w:t>възстановяване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в 14 дневен срок от </w:t>
      </w:r>
      <w:r w:rsidR="00D245CF">
        <w:rPr>
          <w:rFonts w:ascii="Times New Roman" w:eastAsia="Times New Roman" w:hAnsi="Times New Roman"/>
          <w:b/>
          <w:sz w:val="24"/>
          <w:szCs w:val="24"/>
        </w:rPr>
        <w:t>датата, на която е информиран бенефициента чрез ИСУН</w:t>
      </w:r>
      <w:r w:rsidR="005440B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245CF">
        <w:rPr>
          <w:rFonts w:ascii="Times New Roman" w:eastAsia="Times New Roman" w:hAnsi="Times New Roman"/>
          <w:b/>
          <w:sz w:val="24"/>
          <w:szCs w:val="24"/>
        </w:rPr>
        <w:t>по</w:t>
      </w:r>
      <w:r w:rsidR="00F202A2">
        <w:rPr>
          <w:rFonts w:ascii="Times New Roman" w:eastAsia="Times New Roman" w:hAnsi="Times New Roman"/>
          <w:b/>
          <w:sz w:val="24"/>
          <w:szCs w:val="24"/>
        </w:rPr>
        <w:t xml:space="preserve"> плащане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банкова сметка на УО: </w:t>
      </w:r>
    </w:p>
    <w:p w14:paraId="14083523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Име на получателя: </w:t>
      </w:r>
      <w:r w:rsidRPr="00A46C61">
        <w:rPr>
          <w:rFonts w:ascii="Times New Roman" w:hAnsi="Times New Roman"/>
          <w:sz w:val="24"/>
          <w:szCs w:val="24"/>
          <w:lang w:val="ru-RU"/>
        </w:rPr>
        <w:t>………………….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19EB37FD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IBAN: </w:t>
      </w:r>
      <w:r w:rsidRPr="00A46C61">
        <w:rPr>
          <w:rFonts w:ascii="Times New Roman" w:hAnsi="Times New Roman"/>
          <w:sz w:val="24"/>
          <w:szCs w:val="24"/>
          <w:lang w:val="ru-RU"/>
        </w:rPr>
        <w:t>…………………………………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6FCFA831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BIC: BNBGBGSF </w:t>
      </w:r>
    </w:p>
    <w:p w14:paraId="0C74645A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137D441F" w14:textId="7F1A7491" w:rsidR="00387BBC" w:rsidRDefault="00387BBC" w:rsidP="003F6DAC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b/>
          <w:bCs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на основание чл. 4</w:t>
      </w:r>
      <w:r w:rsidR="005861C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ал. 3 от Наредба </w:t>
      </w:r>
      <w:r w:rsidR="005861C3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Н-</w:t>
      </w:r>
      <w:r w:rsidR="005861C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от 2</w:t>
      </w:r>
      <w:r w:rsidR="005861C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="005861C3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.20</w:t>
      </w:r>
      <w:r w:rsidR="005861C3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г. </w:t>
      </w:r>
      <w:r w:rsidR="00A606B6">
        <w:rPr>
          <w:rFonts w:ascii="Times New Roman" w:hAnsi="Times New Roman"/>
          <w:b/>
          <w:bCs/>
          <w:sz w:val="24"/>
          <w:szCs w:val="24"/>
        </w:rPr>
        <w:t>чрез</w:t>
      </w:r>
      <w:r w:rsidRPr="009363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9151B" w:rsidRPr="0093631D">
        <w:rPr>
          <w:rFonts w:ascii="Times New Roman" w:hAnsi="Times New Roman"/>
          <w:b/>
          <w:bCs/>
          <w:sz w:val="24"/>
          <w:szCs w:val="24"/>
        </w:rPr>
        <w:t xml:space="preserve">писмено </w:t>
      </w:r>
      <w:r w:rsidRPr="0093631D">
        <w:rPr>
          <w:rFonts w:ascii="Times New Roman" w:hAnsi="Times New Roman"/>
          <w:b/>
          <w:bCs/>
          <w:sz w:val="24"/>
          <w:szCs w:val="24"/>
        </w:rPr>
        <w:t>съгласие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доброволното 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>възстановяване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3631D">
        <w:rPr>
          <w:rFonts w:ascii="Times New Roman" w:hAnsi="Times New Roman"/>
          <w:b/>
          <w:bCs/>
          <w:sz w:val="24"/>
          <w:szCs w:val="24"/>
        </w:rPr>
        <w:t>да се извърши чрез отнемане на разпределен лимит по десетразряден код на бенефициент в СЕБРА</w:t>
      </w:r>
      <w:r w:rsidR="00A606B6">
        <w:rPr>
          <w:rFonts w:ascii="Times New Roman" w:hAnsi="Times New Roman"/>
          <w:b/>
          <w:bCs/>
          <w:sz w:val="24"/>
          <w:szCs w:val="24"/>
        </w:rPr>
        <w:t>,</w:t>
      </w:r>
      <w:r w:rsidR="00A606B6" w:rsidRP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hAnsi="Times New Roman"/>
          <w:b/>
          <w:bCs/>
          <w:sz w:val="24"/>
          <w:szCs w:val="24"/>
        </w:rPr>
        <w:t>предоставено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 xml:space="preserve"> в срок до четиринадесет дни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eastAsia="Times New Roman" w:hAnsi="Times New Roman"/>
          <w:b/>
          <w:sz w:val="24"/>
          <w:szCs w:val="24"/>
        </w:rPr>
        <w:t>от влизане в сила на настоящия акт</w:t>
      </w:r>
      <w:r>
        <w:rPr>
          <w:rFonts w:ascii="Times New Roman" w:hAnsi="Times New Roman"/>
          <w:sz w:val="24"/>
          <w:szCs w:val="24"/>
        </w:rPr>
        <w:t>.</w:t>
      </w:r>
    </w:p>
    <w:p w14:paraId="521F1F8F" w14:textId="6DAFD9C9" w:rsidR="00F202A2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случай на извършено доброволно възстановяване на средствата</w:t>
      </w:r>
      <w:r w:rsidR="001B4A0C">
        <w:rPr>
          <w:rFonts w:ascii="Times New Roman" w:eastAsia="Times New Roman" w:hAnsi="Times New Roman"/>
          <w:sz w:val="24"/>
          <w:szCs w:val="24"/>
        </w:rPr>
        <w:t xml:space="preserve"> (по банкова сметка на УО или чрез писмено съгласие за </w:t>
      </w:r>
      <w:r w:rsidR="001B4A0C">
        <w:rPr>
          <w:rFonts w:ascii="Times New Roman" w:hAnsi="Times New Roman"/>
          <w:sz w:val="24"/>
          <w:szCs w:val="24"/>
        </w:rPr>
        <w:t>отнемане на разпределен лимит по десетразряден код на бенефициент в СЕБРА)</w:t>
      </w:r>
      <w:r>
        <w:rPr>
          <w:rFonts w:ascii="Times New Roman" w:eastAsia="Times New Roman" w:hAnsi="Times New Roman"/>
          <w:sz w:val="24"/>
          <w:szCs w:val="24"/>
        </w:rPr>
        <w:t xml:space="preserve">, Управляващият орган следва да бъде уведомен </w:t>
      </w:r>
      <w:r w:rsidR="0013297E" w:rsidRPr="0057382F">
        <w:rPr>
          <w:rFonts w:ascii="Times New Roman" w:hAnsi="Times New Roman"/>
          <w:sz w:val="24"/>
          <w:szCs w:val="24"/>
        </w:rPr>
        <w:t xml:space="preserve">чрез модул „Кореспонденция“ в ИСУН  и </w:t>
      </w:r>
      <w:r>
        <w:rPr>
          <w:rFonts w:ascii="Times New Roman" w:eastAsia="Times New Roman" w:hAnsi="Times New Roman"/>
          <w:sz w:val="24"/>
          <w:szCs w:val="24"/>
        </w:rPr>
        <w:t>на e-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mail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="00A859E0">
        <w:rPr>
          <w:rFonts w:ascii="Times New Roman" w:eastAsia="Times New Roman" w:hAnsi="Times New Roman"/>
          <w:sz w:val="24"/>
          <w:szCs w:val="24"/>
        </w:rPr>
        <w:t>…………..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4C5165F" w14:textId="175297D4" w:rsidR="00201F6A" w:rsidRDefault="00201F6A" w:rsidP="0093631D">
      <w:pPr>
        <w:spacing w:after="12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съответствие с чл. 4</w:t>
      </w:r>
      <w:r w:rsidR="005861C3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>, ал. 2 от Наредба № Н-</w:t>
      </w:r>
      <w:r w:rsidR="005861C3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от 2</w:t>
      </w:r>
      <w:r w:rsidR="005861C3">
        <w:rPr>
          <w:rFonts w:ascii="Times New Roman" w:eastAsia="Times New Roman" w:hAnsi="Times New Roman"/>
          <w:sz w:val="24"/>
          <w:szCs w:val="24"/>
        </w:rPr>
        <w:t>9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5861C3">
        <w:rPr>
          <w:rFonts w:ascii="Times New Roman" w:eastAsia="Times New Roman" w:hAnsi="Times New Roman"/>
          <w:sz w:val="24"/>
          <w:szCs w:val="24"/>
        </w:rPr>
        <w:t>12</w:t>
      </w:r>
      <w:r>
        <w:rPr>
          <w:rFonts w:ascii="Times New Roman" w:eastAsia="Times New Roman" w:hAnsi="Times New Roman"/>
          <w:sz w:val="24"/>
          <w:szCs w:val="24"/>
        </w:rPr>
        <w:t>.20</w:t>
      </w:r>
      <w:r w:rsidR="005861C3">
        <w:rPr>
          <w:rFonts w:ascii="Times New Roman" w:eastAsia="Times New Roman" w:hAnsi="Times New Roman"/>
          <w:sz w:val="24"/>
          <w:szCs w:val="24"/>
        </w:rPr>
        <w:t>22</w:t>
      </w:r>
      <w:r w:rsidR="00D245C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г. при възстановяване на задължението преди крайния срок за доброволно изпълнение не се дължи лихва за забава.</w:t>
      </w:r>
    </w:p>
    <w:p w14:paraId="0EC7B6F2" w14:textId="654E4B77" w:rsidR="00EF4270" w:rsidRPr="00EF4270" w:rsidRDefault="00EF4270" w:rsidP="003F6DAC">
      <w:pPr>
        <w:pStyle w:val="ListParagraph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270">
        <w:rPr>
          <w:rFonts w:ascii="Times New Roman" w:hAnsi="Times New Roman"/>
          <w:sz w:val="24"/>
          <w:szCs w:val="24"/>
        </w:rPr>
        <w:t>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</w:t>
      </w:r>
      <w:r w:rsidR="00681925">
        <w:rPr>
          <w:rFonts w:ascii="Times New Roman" w:hAnsi="Times New Roman"/>
          <w:sz w:val="24"/>
          <w:szCs w:val="24"/>
        </w:rPr>
        <w:t>.</w:t>
      </w:r>
    </w:p>
    <w:p w14:paraId="744E2590" w14:textId="060A64A6" w:rsidR="00201F6A" w:rsidRPr="00A46C61" w:rsidRDefault="00201F6A" w:rsidP="003F6DAC">
      <w:pPr>
        <w:pStyle w:val="ListParagraph"/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10EAA">
        <w:rPr>
          <w:rFonts w:ascii="Times New Roman" w:hAnsi="Times New Roman"/>
          <w:sz w:val="24"/>
          <w:szCs w:val="24"/>
        </w:rPr>
        <w:t xml:space="preserve">На </w:t>
      </w:r>
      <w:r w:rsidR="009E1F24">
        <w:rPr>
          <w:rFonts w:ascii="Times New Roman" w:hAnsi="Times New Roman"/>
          <w:sz w:val="24"/>
          <w:szCs w:val="24"/>
        </w:rPr>
        <w:t xml:space="preserve">основание </w:t>
      </w:r>
      <w:r w:rsidRPr="00EF4270">
        <w:rPr>
          <w:rFonts w:ascii="Times New Roman" w:hAnsi="Times New Roman"/>
          <w:sz w:val="24"/>
          <w:szCs w:val="24"/>
        </w:rPr>
        <w:t xml:space="preserve">чл. 13, ал. 1 и ал. 3 от </w:t>
      </w:r>
      <w:r w:rsidR="00031DC9" w:rsidRPr="00031DC9">
        <w:rPr>
          <w:rFonts w:ascii="Times New Roman" w:hAnsi="Times New Roman"/>
          <w:sz w:val="24"/>
          <w:szCs w:val="24"/>
        </w:rPr>
        <w:t xml:space="preserve">Наредбата за определяне на условията, реда и механизма за функциониране на Информационната система за управление и </w:t>
      </w:r>
      <w:r w:rsidR="00031DC9" w:rsidRPr="00031DC9">
        <w:rPr>
          <w:rFonts w:ascii="Times New Roman" w:hAnsi="Times New Roman"/>
          <w:sz w:val="24"/>
          <w:szCs w:val="24"/>
        </w:rPr>
        <w:lastRenderedPageBreak/>
        <w:t>наблюдение на средствата от Европейските фондове при споделено управление (ИСУН) и за провеждане на производства пред управляващите органи посредством ИСУН (Загл. изм. - ДВ, бр. 46 от 2024 г.)</w:t>
      </w:r>
      <w:r>
        <w:rPr>
          <w:rFonts w:ascii="Times New Roman" w:hAnsi="Times New Roman"/>
          <w:sz w:val="24"/>
          <w:szCs w:val="24"/>
        </w:rPr>
        <w:t xml:space="preserve">, </w:t>
      </w:r>
      <w:r w:rsidR="005440BA">
        <w:rPr>
          <w:rFonts w:ascii="Times New Roman" w:hAnsi="Times New Roman"/>
          <w:sz w:val="24"/>
          <w:szCs w:val="24"/>
        </w:rPr>
        <w:t>настоящ</w:t>
      </w:r>
      <w:r w:rsidR="003F6DAC">
        <w:rPr>
          <w:rFonts w:ascii="Times New Roman" w:hAnsi="Times New Roman"/>
          <w:sz w:val="24"/>
          <w:szCs w:val="24"/>
        </w:rPr>
        <w:t>ото</w:t>
      </w:r>
      <w:r w:rsidR="005440BA">
        <w:rPr>
          <w:rFonts w:ascii="Times New Roman" w:hAnsi="Times New Roman"/>
          <w:sz w:val="24"/>
          <w:szCs w:val="24"/>
        </w:rPr>
        <w:t xml:space="preserve"> </w:t>
      </w:r>
      <w:r w:rsidR="003F6DAC">
        <w:rPr>
          <w:rFonts w:ascii="Times New Roman" w:hAnsi="Times New Roman"/>
          <w:sz w:val="24"/>
          <w:szCs w:val="24"/>
        </w:rPr>
        <w:t>Решение</w:t>
      </w:r>
      <w:r w:rsidR="005440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да се изпрати на бенефициента </w:t>
      </w:r>
      <w:r w:rsidR="004A11AA">
        <w:rPr>
          <w:rFonts w:ascii="Times New Roman" w:hAnsi="Times New Roman"/>
          <w:sz w:val="24"/>
          <w:szCs w:val="24"/>
        </w:rPr>
        <w:t>…………….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чрез ИСУН, модул „Кореспонденция“ към договор за предоставяне на безвъзмездна финансова помощ №</w:t>
      </w:r>
      <w:r w:rsidR="00F10A9F">
        <w:rPr>
          <w:rFonts w:ascii="Times New Roman" w:hAnsi="Times New Roman"/>
          <w:sz w:val="24"/>
          <w:szCs w:val="24"/>
        </w:rPr>
        <w:t>………….</w:t>
      </w:r>
      <w:r w:rsidR="004A11AA">
        <w:rPr>
          <w:rFonts w:ascii="Times New Roman" w:hAnsi="Times New Roman"/>
          <w:sz w:val="24"/>
          <w:szCs w:val="24"/>
        </w:rPr>
        <w:t>…………………</w:t>
      </w:r>
    </w:p>
    <w:p w14:paraId="504C8880" w14:textId="4F32B6D1" w:rsidR="00310A70" w:rsidRPr="00617B89" w:rsidRDefault="005440BA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>Настоящ</w:t>
      </w:r>
      <w:r w:rsidR="003F6DAC">
        <w:rPr>
          <w:rFonts w:ascii="Times New Roman" w:eastAsia="Times New Roman" w:hAnsi="Times New Roman"/>
          <w:sz w:val="24"/>
          <w:szCs w:val="24"/>
        </w:rPr>
        <w:t>ото решение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подлежи на оспорване по реда на Административнопроцесуалния кодекс пред Административен съд град </w:t>
      </w:r>
      <w:r w:rsidR="00310A70">
        <w:rPr>
          <w:rFonts w:ascii="Times New Roman" w:eastAsia="Times New Roman" w:hAnsi="Times New Roman"/>
          <w:sz w:val="24"/>
          <w:szCs w:val="24"/>
        </w:rPr>
        <w:t>……………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 в 14-дневен срок от съобщаването му.</w:t>
      </w:r>
    </w:p>
    <w:p w14:paraId="231D7E94" w14:textId="77777777" w:rsidR="00310A70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310A70" w:rsidRPr="00617B89" w14:paraId="23DCEBD4" w14:textId="77777777" w:rsidTr="008E0321">
        <w:trPr>
          <w:trHeight w:val="418"/>
        </w:trPr>
        <w:tc>
          <w:tcPr>
            <w:tcW w:w="5786" w:type="dxa"/>
          </w:tcPr>
          <w:p w14:paraId="3D8DB2B5" w14:textId="77777777" w:rsidR="00DD41CE" w:rsidRPr="00DD41CE" w:rsidRDefault="00517B9A" w:rsidP="00DD41CE">
            <w:pPr>
              <w:pStyle w:val="BodyText"/>
              <w:spacing w:line="360" w:lineRule="auto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pict w14:anchorId="50F6F69A">
                <v:shape id="_x0000_i1026" type="#_x0000_t75" alt="Microsoft Office Signature Line..." style="width:194.45pt;height:94.1pt">
                  <v:imagedata r:id="rId9" o:title=""/>
                  <o:lock v:ext="edit" ungrouping="t" rotation="t" cropping="t" verticies="t" text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  <w:p w14:paraId="000D936A" w14:textId="77777777" w:rsidR="00310A70" w:rsidRPr="00617B89" w:rsidRDefault="00310A70" w:rsidP="008E0321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6D4FDED5" w14:textId="77777777" w:rsidR="00310A70" w:rsidRPr="00F85B10" w:rsidRDefault="00310A70" w:rsidP="00310A70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2C248F69" w14:textId="77777777" w:rsidR="002F241A" w:rsidRDefault="002F241A" w:rsidP="00F85B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19E76B4" w14:textId="77777777" w:rsidR="00AF05A3" w:rsidRPr="00AF05A3" w:rsidRDefault="00AF05A3" w:rsidP="00AF05A3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</w:p>
    <w:p w14:paraId="073C9CC7" w14:textId="77777777" w:rsidR="00152695" w:rsidRDefault="00152695" w:rsidP="002D3C9F">
      <w:pPr>
        <w:spacing w:after="0" w:line="360" w:lineRule="auto"/>
        <w:ind w:firstLine="710"/>
        <w:jc w:val="both"/>
      </w:pPr>
    </w:p>
    <w:sectPr w:rsidR="00152695" w:rsidSect="00F85B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990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77F70" w14:textId="77777777" w:rsidR="00692EFE" w:rsidRDefault="00692EFE" w:rsidP="000513B7">
      <w:pPr>
        <w:spacing w:after="0" w:line="240" w:lineRule="auto"/>
      </w:pPr>
      <w:r>
        <w:separator/>
      </w:r>
    </w:p>
  </w:endnote>
  <w:endnote w:type="continuationSeparator" w:id="0">
    <w:p w14:paraId="5412EC58" w14:textId="77777777" w:rsidR="00692EFE" w:rsidRDefault="00692EFE" w:rsidP="000513B7">
      <w:pPr>
        <w:spacing w:after="0" w:line="240" w:lineRule="auto"/>
      </w:pPr>
      <w:r>
        <w:continuationSeparator/>
      </w:r>
    </w:p>
  </w:endnote>
  <w:endnote w:type="continuationNotice" w:id="1">
    <w:p w14:paraId="61C913F4" w14:textId="77777777" w:rsidR="00692EFE" w:rsidRDefault="00692E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E57C2" w14:textId="77777777" w:rsidR="008D2CB0" w:rsidRDefault="008D2C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A7991" w14:textId="77777777" w:rsidR="008D2CB0" w:rsidRDefault="008D2C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A50A" w14:textId="587D1A6E" w:rsidR="00893823" w:rsidRPr="00A46C61" w:rsidRDefault="00893823" w:rsidP="00893823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ru-RU"/>
      </w:rPr>
    </w:pPr>
    <w:r w:rsidRPr="00893823">
      <w:rPr>
        <w:rFonts w:ascii="Times New Roman" w:hAnsi="Times New Roman"/>
        <w:sz w:val="18"/>
        <w:szCs w:val="18"/>
      </w:rPr>
      <w:t xml:space="preserve">София </w:t>
    </w:r>
    <w:r w:rsidRPr="00F85B10">
      <w:rPr>
        <w:rFonts w:ascii="Times New Roman" w:hAnsi="Times New Roman"/>
        <w:sz w:val="18"/>
      </w:rPr>
      <w:t xml:space="preserve">1113, </w:t>
    </w:r>
    <w:r w:rsidRPr="00893823">
      <w:rPr>
        <w:rFonts w:ascii="Times New Roman" w:hAnsi="Times New Roman"/>
        <w:sz w:val="18"/>
        <w:szCs w:val="18"/>
      </w:rPr>
      <w:t xml:space="preserve">бул. „Цариградско шосе“ № </w:t>
    </w:r>
    <w:r w:rsidRPr="00A46C61">
      <w:rPr>
        <w:rFonts w:ascii="Times New Roman" w:hAnsi="Times New Roman"/>
        <w:sz w:val="18"/>
        <w:lang w:val="ru-RU"/>
      </w:rPr>
      <w:t xml:space="preserve">125, </w:t>
    </w:r>
    <w:r w:rsidRPr="00893823">
      <w:rPr>
        <w:rFonts w:ascii="Times New Roman" w:hAnsi="Times New Roman"/>
        <w:sz w:val="18"/>
        <w:szCs w:val="18"/>
      </w:rPr>
      <w:t>блок</w:t>
    </w:r>
    <w:r w:rsidRPr="00A46C61">
      <w:rPr>
        <w:rFonts w:ascii="Times New Roman" w:hAnsi="Times New Roman"/>
        <w:sz w:val="18"/>
        <w:lang w:val="ru-RU"/>
      </w:rPr>
      <w:t xml:space="preserve"> 5, </w:t>
    </w:r>
    <w:r w:rsidRPr="00893823">
      <w:rPr>
        <w:rFonts w:ascii="Times New Roman" w:hAnsi="Times New Roman"/>
        <w:sz w:val="18"/>
        <w:szCs w:val="18"/>
      </w:rPr>
      <w:t>етаж</w:t>
    </w:r>
    <w:r w:rsidRPr="00A46C61">
      <w:rPr>
        <w:rFonts w:ascii="Times New Roman" w:hAnsi="Times New Roman"/>
        <w:sz w:val="18"/>
        <w:lang w:val="ru-RU"/>
      </w:rPr>
      <w:t xml:space="preserve"> 1</w:t>
    </w:r>
  </w:p>
  <w:p w14:paraId="14CC3D70" w14:textId="0F85EAFD" w:rsidR="00893823" w:rsidRPr="00893823" w:rsidRDefault="00893823" w:rsidP="00F85B10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A46C61">
      <w:rPr>
        <w:rFonts w:ascii="Times New Roman" w:hAnsi="Times New Roman"/>
        <w:sz w:val="18"/>
        <w:szCs w:val="18"/>
        <w:lang w:val="ru-RU"/>
      </w:rPr>
      <w:t xml:space="preserve">                </w:t>
    </w:r>
    <w:r w:rsidRPr="00A46C61">
      <w:rPr>
        <w:rFonts w:ascii="Times New Roman" w:hAnsi="Times New Roman"/>
        <w:sz w:val="18"/>
        <w:szCs w:val="18"/>
        <w:lang w:val="de-DE"/>
      </w:rPr>
      <w:t>www.opnoir.bg, e-mail</w:t>
    </w:r>
    <w:r w:rsidRPr="00893823">
      <w:rPr>
        <w:rFonts w:ascii="Times New Roman" w:hAnsi="Times New Roman"/>
        <w:sz w:val="18"/>
        <w:szCs w:val="18"/>
      </w:rPr>
      <w:t xml:space="preserve">: </w:t>
    </w:r>
    <w:r w:rsidRPr="00A46C61">
      <w:rPr>
        <w:rFonts w:ascii="Times New Roman" w:hAnsi="Times New Roman"/>
        <w:sz w:val="18"/>
        <w:szCs w:val="18"/>
        <w:lang w:val="de-DE"/>
      </w:rPr>
      <w:t xml:space="preserve">infosf@mon.bg, </w:t>
    </w:r>
    <w:r w:rsidRPr="00893823">
      <w:rPr>
        <w:rFonts w:ascii="Times New Roman" w:hAnsi="Times New Roman"/>
        <w:sz w:val="18"/>
        <w:szCs w:val="18"/>
      </w:rPr>
      <w:t>тел</w:t>
    </w:r>
    <w:r w:rsidRPr="00A46C61">
      <w:rPr>
        <w:rFonts w:ascii="Times New Roman" w:hAnsi="Times New Roman"/>
        <w:sz w:val="18"/>
        <w:lang w:val="de-DE"/>
      </w:rPr>
      <w:t>: +359 2 46 76</w:t>
    </w:r>
    <w:r w:rsidRPr="00A46C61">
      <w:rPr>
        <w:rFonts w:ascii="Times New Roman" w:hAnsi="Times New Roman"/>
        <w:sz w:val="18"/>
        <w:szCs w:val="18"/>
        <w:lang w:val="de-DE"/>
      </w:rPr>
      <w:t xml:space="preserve"> </w:t>
    </w:r>
    <w:r w:rsidRPr="00A46C61">
      <w:rPr>
        <w:rFonts w:ascii="Times New Roman" w:hAnsi="Times New Roman"/>
        <w:sz w:val="18"/>
        <w:lang w:val="de-DE"/>
      </w:rPr>
      <w:t>10</w:t>
    </w:r>
    <w:r w:rsidRPr="00893823">
      <w:rPr>
        <w:rFonts w:ascii="Times New Roman" w:hAnsi="Times New Roman"/>
        <w:sz w:val="18"/>
        <w:szCs w:val="18"/>
      </w:rPr>
      <w:t>1</w:t>
    </w:r>
  </w:p>
  <w:p w14:paraId="7A5DAC21" w14:textId="77777777" w:rsidR="0008506B" w:rsidRPr="00A46C61" w:rsidRDefault="0008506B" w:rsidP="004A0927">
    <w:pPr>
      <w:pStyle w:val="Footer"/>
      <w:ind w:left="360"/>
      <w:jc w:val="center"/>
      <w:rPr>
        <w:rFonts w:ascii="Times New Roman" w:hAnsi="Times New Roman"/>
        <w:bCs/>
        <w:szCs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CEDD9" w14:textId="77777777" w:rsidR="00692EFE" w:rsidRDefault="00692EFE" w:rsidP="000513B7">
      <w:pPr>
        <w:spacing w:after="0" w:line="240" w:lineRule="auto"/>
      </w:pPr>
      <w:r>
        <w:separator/>
      </w:r>
    </w:p>
  </w:footnote>
  <w:footnote w:type="continuationSeparator" w:id="0">
    <w:p w14:paraId="0768E39A" w14:textId="77777777" w:rsidR="00692EFE" w:rsidRDefault="00692EFE" w:rsidP="000513B7">
      <w:pPr>
        <w:spacing w:after="0" w:line="240" w:lineRule="auto"/>
      </w:pPr>
      <w:r>
        <w:continuationSeparator/>
      </w:r>
    </w:p>
  </w:footnote>
  <w:footnote w:type="continuationNotice" w:id="1">
    <w:p w14:paraId="637813D6" w14:textId="77777777" w:rsidR="00692EFE" w:rsidRDefault="00692E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9995" w14:textId="77777777" w:rsidR="008D2CB0" w:rsidRDefault="008D2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08506B" w14:paraId="38124266" w14:textId="77777777">
      <w:tc>
        <w:tcPr>
          <w:tcW w:w="1384" w:type="dxa"/>
        </w:tcPr>
        <w:p w14:paraId="3B573969" w14:textId="77777777" w:rsidR="0008506B" w:rsidRDefault="0008506B" w:rsidP="002D6151">
          <w:pPr>
            <w:pStyle w:val="Header"/>
          </w:pPr>
        </w:p>
      </w:tc>
      <w:tc>
        <w:tcPr>
          <w:tcW w:w="5528" w:type="dxa"/>
          <w:vAlign w:val="center"/>
        </w:tcPr>
        <w:p w14:paraId="1C42570D" w14:textId="77777777" w:rsidR="0008506B" w:rsidRPr="004A1FCC" w:rsidRDefault="0008506B" w:rsidP="004A1FCC">
          <w:pPr>
            <w:pStyle w:val="Header"/>
            <w:ind w:left="-108"/>
            <w:jc w:val="both"/>
          </w:pPr>
        </w:p>
      </w:tc>
    </w:tr>
  </w:tbl>
  <w:p w14:paraId="2F8A1122" w14:textId="77777777" w:rsidR="0008506B" w:rsidRPr="002D6151" w:rsidRDefault="0008506B" w:rsidP="002D61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5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3"/>
      <w:gridCol w:w="1983"/>
      <w:gridCol w:w="1986"/>
      <w:gridCol w:w="43"/>
      <w:gridCol w:w="2110"/>
    </w:tblGrid>
    <w:tr w:rsidR="0067376E" w:rsidRPr="0067376E" w14:paraId="051E8A9F" w14:textId="77777777" w:rsidTr="003F6DAC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2AD8ABC" w14:textId="096AC865" w:rsidR="0067376E" w:rsidRPr="0067376E" w:rsidRDefault="0067376E" w:rsidP="0067376E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 xml:space="preserve">Наръчник за управление на </w:t>
          </w:r>
          <w:r w:rsidR="00FE55B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рограма „</w:t>
          </w:r>
          <w:r w:rsidR="00FE55B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О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бразование“</w:t>
          </w:r>
        </w:p>
      </w:tc>
      <w:tc>
        <w:tcPr>
          <w:tcW w:w="3969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6B046B6" w14:textId="47A41920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="008D2CB0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5.6</w:t>
          </w:r>
        </w:p>
      </w:tc>
      <w:tc>
        <w:tcPr>
          <w:tcW w:w="215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39563B3" w14:textId="1D4F2D86" w:rsidR="0067376E" w:rsidRPr="008D2CB0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="008D2CB0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</w:tr>
    <w:tr w:rsidR="0067376E" w:rsidRPr="0067376E" w14:paraId="00504A9C" w14:textId="77777777" w:rsidTr="003F6DAC">
      <w:trPr>
        <w:trHeight w:val="535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FB898E6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122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67CEB706" w14:textId="7BC135F4" w:rsidR="0067376E" w:rsidRPr="0067376E" w:rsidRDefault="003C5567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А</w:t>
          </w:r>
          <w:r w:rsidR="0067376E">
            <w:rPr>
              <w:rFonts w:ascii="Times New Roman" w:eastAsia="Times New Roman" w:hAnsi="Times New Roman"/>
              <w:b/>
              <w:szCs w:val="20"/>
              <w:lang w:eastAsia="bg-BG"/>
            </w:rPr>
            <w:t>кт за установяване на публично държавно вземане</w:t>
          </w:r>
        </w:p>
      </w:tc>
    </w:tr>
    <w:tr w:rsidR="0067376E" w:rsidRPr="0067376E" w14:paraId="679996BE" w14:textId="77777777" w:rsidTr="003F6DAC">
      <w:trPr>
        <w:trHeight w:val="401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234AE597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3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14FA8343" w14:textId="121D1523" w:rsidR="0067376E" w:rsidRPr="005D240F" w:rsidRDefault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 w:rsidRPr="005D240F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</w:t>
          </w:r>
          <w:r w:rsidR="00AD5490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ариант </w:t>
          </w:r>
          <w:r w:rsidR="00344BF3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2</w:t>
          </w:r>
          <w:r w:rsidR="00AD5490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, версия </w:t>
          </w:r>
          <w:r w:rsidR="00344BF3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1</w:t>
          </w:r>
        </w:p>
      </w:tc>
      <w:tc>
        <w:tcPr>
          <w:tcW w:w="2029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98A64B3" w14:textId="79D97925" w:rsidR="0067376E" w:rsidRPr="005D240F" w:rsidRDefault="0067376E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5D240F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  <w:r w:rsidR="005D240F">
            <w:rPr>
              <w:rFonts w:ascii="Times New Roman" w:eastAsia="Times New Roman" w:hAnsi="Times New Roman"/>
              <w:szCs w:val="24"/>
              <w:lang w:val="ru-RU" w:eastAsia="bg-BG"/>
            </w:rPr>
            <w:t>:</w:t>
          </w:r>
        </w:p>
        <w:p w14:paraId="7D460C2D" w14:textId="27097EEC" w:rsidR="0067376E" w:rsidRPr="005D240F" w:rsidRDefault="0067376E" w:rsidP="0067376E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5D240F">
            <w:rPr>
              <w:rFonts w:ascii="Times New Roman" w:eastAsia="Times New Roman" w:hAnsi="Times New Roman"/>
              <w:szCs w:val="24"/>
              <w:lang w:eastAsia="bg-BG"/>
            </w:rPr>
            <w:t>Ръководител</w:t>
          </w:r>
          <w:r w:rsidRPr="005D240F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110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34E22CC" w14:textId="30CA3536" w:rsidR="0067376E" w:rsidRPr="005D240F" w:rsidRDefault="00344BF3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януари</w:t>
          </w:r>
          <w:r w:rsidRPr="005D240F">
            <w:rPr>
              <w:rFonts w:ascii="Times New Roman" w:eastAsia="Times New Roman" w:hAnsi="Times New Roman"/>
              <w:szCs w:val="24"/>
              <w:lang w:eastAsia="bg-BG"/>
            </w:rPr>
            <w:t xml:space="preserve"> </w:t>
          </w:r>
          <w:r w:rsidR="00B9151B" w:rsidRPr="005D240F">
            <w:rPr>
              <w:rFonts w:ascii="Times New Roman" w:eastAsia="Times New Roman" w:hAnsi="Times New Roman"/>
              <w:szCs w:val="24"/>
              <w:lang w:eastAsia="bg-BG"/>
            </w:rPr>
            <w:t>202</w:t>
          </w:r>
          <w:r>
            <w:rPr>
              <w:rFonts w:ascii="Times New Roman" w:eastAsia="Times New Roman" w:hAnsi="Times New Roman"/>
              <w:szCs w:val="24"/>
              <w:lang w:eastAsia="bg-BG"/>
            </w:rPr>
            <w:t>5</w:t>
          </w:r>
          <w:r w:rsidR="00B9151B" w:rsidRPr="005D240F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0A38DE6E" w14:textId="77777777" w:rsidR="0067376E" w:rsidRPr="0067376E" w:rsidRDefault="0067376E" w:rsidP="00AB2A32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2032A414" w14:textId="77777777" w:rsidR="00C060CE" w:rsidRPr="0057720C" w:rsidRDefault="00C060CE" w:rsidP="00C0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53745"/>
    <w:multiLevelType w:val="hybridMultilevel"/>
    <w:tmpl w:val="55122D4C"/>
    <w:lvl w:ilvl="0" w:tplc="0D56E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712DD"/>
    <w:multiLevelType w:val="hybridMultilevel"/>
    <w:tmpl w:val="662C28CA"/>
    <w:lvl w:ilvl="0" w:tplc="41B2B0F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556A6"/>
    <w:multiLevelType w:val="hybridMultilevel"/>
    <w:tmpl w:val="504E4BCA"/>
    <w:lvl w:ilvl="0" w:tplc="04020013">
      <w:start w:val="1"/>
      <w:numFmt w:val="upperRoman"/>
      <w:lvlText w:val="%1."/>
      <w:lvlJc w:val="right"/>
      <w:pPr>
        <w:ind w:left="1446" w:hanging="360"/>
      </w:pPr>
    </w:lvl>
    <w:lvl w:ilvl="1" w:tplc="04020019" w:tentative="1">
      <w:start w:val="1"/>
      <w:numFmt w:val="lowerLetter"/>
      <w:lvlText w:val="%2."/>
      <w:lvlJc w:val="left"/>
      <w:pPr>
        <w:ind w:left="2166" w:hanging="360"/>
      </w:pPr>
    </w:lvl>
    <w:lvl w:ilvl="2" w:tplc="0402001B" w:tentative="1">
      <w:start w:val="1"/>
      <w:numFmt w:val="lowerRoman"/>
      <w:lvlText w:val="%3."/>
      <w:lvlJc w:val="right"/>
      <w:pPr>
        <w:ind w:left="2886" w:hanging="180"/>
      </w:pPr>
    </w:lvl>
    <w:lvl w:ilvl="3" w:tplc="0402000F" w:tentative="1">
      <w:start w:val="1"/>
      <w:numFmt w:val="decimal"/>
      <w:lvlText w:val="%4."/>
      <w:lvlJc w:val="left"/>
      <w:pPr>
        <w:ind w:left="3606" w:hanging="360"/>
      </w:pPr>
    </w:lvl>
    <w:lvl w:ilvl="4" w:tplc="04020019" w:tentative="1">
      <w:start w:val="1"/>
      <w:numFmt w:val="lowerLetter"/>
      <w:lvlText w:val="%5."/>
      <w:lvlJc w:val="left"/>
      <w:pPr>
        <w:ind w:left="4326" w:hanging="360"/>
      </w:pPr>
    </w:lvl>
    <w:lvl w:ilvl="5" w:tplc="0402001B" w:tentative="1">
      <w:start w:val="1"/>
      <w:numFmt w:val="lowerRoman"/>
      <w:lvlText w:val="%6."/>
      <w:lvlJc w:val="right"/>
      <w:pPr>
        <w:ind w:left="5046" w:hanging="180"/>
      </w:pPr>
    </w:lvl>
    <w:lvl w:ilvl="6" w:tplc="0402000F" w:tentative="1">
      <w:start w:val="1"/>
      <w:numFmt w:val="decimal"/>
      <w:lvlText w:val="%7."/>
      <w:lvlJc w:val="left"/>
      <w:pPr>
        <w:ind w:left="5766" w:hanging="360"/>
      </w:pPr>
    </w:lvl>
    <w:lvl w:ilvl="7" w:tplc="04020019" w:tentative="1">
      <w:start w:val="1"/>
      <w:numFmt w:val="lowerLetter"/>
      <w:lvlText w:val="%8."/>
      <w:lvlJc w:val="left"/>
      <w:pPr>
        <w:ind w:left="6486" w:hanging="360"/>
      </w:pPr>
    </w:lvl>
    <w:lvl w:ilvl="8" w:tplc="0402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7" w15:restartNumberingAfterBreak="0">
    <w:nsid w:val="6D494CBC"/>
    <w:multiLevelType w:val="hybridMultilevel"/>
    <w:tmpl w:val="C8304E0A"/>
    <w:lvl w:ilvl="0" w:tplc="23143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F69"/>
    <w:rsid w:val="0000218F"/>
    <w:rsid w:val="00002BFC"/>
    <w:rsid w:val="000060E0"/>
    <w:rsid w:val="0000702F"/>
    <w:rsid w:val="0001054C"/>
    <w:rsid w:val="00010ED1"/>
    <w:rsid w:val="00010F49"/>
    <w:rsid w:val="00011208"/>
    <w:rsid w:val="00014FD9"/>
    <w:rsid w:val="00024C3B"/>
    <w:rsid w:val="00024C85"/>
    <w:rsid w:val="0002621A"/>
    <w:rsid w:val="000271FE"/>
    <w:rsid w:val="00031DC9"/>
    <w:rsid w:val="000325BD"/>
    <w:rsid w:val="0003274D"/>
    <w:rsid w:val="000337A8"/>
    <w:rsid w:val="0003424B"/>
    <w:rsid w:val="00034696"/>
    <w:rsid w:val="000404B3"/>
    <w:rsid w:val="00041168"/>
    <w:rsid w:val="00044780"/>
    <w:rsid w:val="00046A5D"/>
    <w:rsid w:val="000513B7"/>
    <w:rsid w:val="00051E45"/>
    <w:rsid w:val="000526BC"/>
    <w:rsid w:val="000526FA"/>
    <w:rsid w:val="0005616D"/>
    <w:rsid w:val="00061B0C"/>
    <w:rsid w:val="000628D5"/>
    <w:rsid w:val="00065E3B"/>
    <w:rsid w:val="00066513"/>
    <w:rsid w:val="00066CEC"/>
    <w:rsid w:val="00070704"/>
    <w:rsid w:val="00072F3D"/>
    <w:rsid w:val="00073087"/>
    <w:rsid w:val="00074864"/>
    <w:rsid w:val="000756B0"/>
    <w:rsid w:val="00075CE6"/>
    <w:rsid w:val="00077809"/>
    <w:rsid w:val="0008066D"/>
    <w:rsid w:val="00083625"/>
    <w:rsid w:val="00083EB0"/>
    <w:rsid w:val="000844E3"/>
    <w:rsid w:val="0008506B"/>
    <w:rsid w:val="00086024"/>
    <w:rsid w:val="00090075"/>
    <w:rsid w:val="00094B98"/>
    <w:rsid w:val="00094C31"/>
    <w:rsid w:val="000954AB"/>
    <w:rsid w:val="00095E52"/>
    <w:rsid w:val="000A4232"/>
    <w:rsid w:val="000A5190"/>
    <w:rsid w:val="000A5E85"/>
    <w:rsid w:val="000B36A7"/>
    <w:rsid w:val="000B4911"/>
    <w:rsid w:val="000B51F3"/>
    <w:rsid w:val="000B5CB7"/>
    <w:rsid w:val="000B63AA"/>
    <w:rsid w:val="000C0348"/>
    <w:rsid w:val="000C26B2"/>
    <w:rsid w:val="000C5556"/>
    <w:rsid w:val="000C61CD"/>
    <w:rsid w:val="000D1DA2"/>
    <w:rsid w:val="000D320D"/>
    <w:rsid w:val="000D5D2A"/>
    <w:rsid w:val="000E00F4"/>
    <w:rsid w:val="000E1C70"/>
    <w:rsid w:val="000E332F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022BB"/>
    <w:rsid w:val="00103A80"/>
    <w:rsid w:val="00110EDC"/>
    <w:rsid w:val="001124D6"/>
    <w:rsid w:val="00115274"/>
    <w:rsid w:val="00116CDD"/>
    <w:rsid w:val="001170A1"/>
    <w:rsid w:val="001213F5"/>
    <w:rsid w:val="001231BA"/>
    <w:rsid w:val="0012748E"/>
    <w:rsid w:val="001274C2"/>
    <w:rsid w:val="00127F6E"/>
    <w:rsid w:val="00131E50"/>
    <w:rsid w:val="0013297E"/>
    <w:rsid w:val="00133F9A"/>
    <w:rsid w:val="00134654"/>
    <w:rsid w:val="00135FE4"/>
    <w:rsid w:val="00141BDF"/>
    <w:rsid w:val="00144E3D"/>
    <w:rsid w:val="0014569F"/>
    <w:rsid w:val="00147EA1"/>
    <w:rsid w:val="00150476"/>
    <w:rsid w:val="0015082F"/>
    <w:rsid w:val="00150D94"/>
    <w:rsid w:val="00151C2C"/>
    <w:rsid w:val="00151C64"/>
    <w:rsid w:val="00152695"/>
    <w:rsid w:val="001609DD"/>
    <w:rsid w:val="00161B0F"/>
    <w:rsid w:val="001642C0"/>
    <w:rsid w:val="00166AD6"/>
    <w:rsid w:val="00171088"/>
    <w:rsid w:val="00182376"/>
    <w:rsid w:val="00184EAE"/>
    <w:rsid w:val="00185DAF"/>
    <w:rsid w:val="00186EDF"/>
    <w:rsid w:val="00187927"/>
    <w:rsid w:val="00190D35"/>
    <w:rsid w:val="00191F5D"/>
    <w:rsid w:val="0019205E"/>
    <w:rsid w:val="00192FD3"/>
    <w:rsid w:val="00196990"/>
    <w:rsid w:val="001969AF"/>
    <w:rsid w:val="00197265"/>
    <w:rsid w:val="001A1122"/>
    <w:rsid w:val="001A1BCC"/>
    <w:rsid w:val="001A568E"/>
    <w:rsid w:val="001A57E8"/>
    <w:rsid w:val="001B1233"/>
    <w:rsid w:val="001B19ED"/>
    <w:rsid w:val="001B3BDF"/>
    <w:rsid w:val="001B4A0C"/>
    <w:rsid w:val="001B6AC7"/>
    <w:rsid w:val="001B6D2A"/>
    <w:rsid w:val="001C1288"/>
    <w:rsid w:val="001C3E3F"/>
    <w:rsid w:val="001C729E"/>
    <w:rsid w:val="001C72BF"/>
    <w:rsid w:val="001D3315"/>
    <w:rsid w:val="001D47DB"/>
    <w:rsid w:val="001D4D9E"/>
    <w:rsid w:val="001D4DCD"/>
    <w:rsid w:val="001E21C1"/>
    <w:rsid w:val="001E22D2"/>
    <w:rsid w:val="001E4212"/>
    <w:rsid w:val="001E59DB"/>
    <w:rsid w:val="001E60D6"/>
    <w:rsid w:val="001E7A26"/>
    <w:rsid w:val="001E7DE5"/>
    <w:rsid w:val="001F0D2A"/>
    <w:rsid w:val="001F5EE1"/>
    <w:rsid w:val="001F6841"/>
    <w:rsid w:val="00200D6E"/>
    <w:rsid w:val="0020198C"/>
    <w:rsid w:val="00201F6A"/>
    <w:rsid w:val="0020271F"/>
    <w:rsid w:val="002035BE"/>
    <w:rsid w:val="00204101"/>
    <w:rsid w:val="002051DF"/>
    <w:rsid w:val="0020660D"/>
    <w:rsid w:val="002068FE"/>
    <w:rsid w:val="00210AF3"/>
    <w:rsid w:val="00211338"/>
    <w:rsid w:val="00213DA7"/>
    <w:rsid w:val="002157F4"/>
    <w:rsid w:val="00215ADB"/>
    <w:rsid w:val="002217B4"/>
    <w:rsid w:val="00221A39"/>
    <w:rsid w:val="00222566"/>
    <w:rsid w:val="00223443"/>
    <w:rsid w:val="00223CD3"/>
    <w:rsid w:val="0022458E"/>
    <w:rsid w:val="00230E92"/>
    <w:rsid w:val="00232B6D"/>
    <w:rsid w:val="00236237"/>
    <w:rsid w:val="00236762"/>
    <w:rsid w:val="00237DCA"/>
    <w:rsid w:val="00240DF6"/>
    <w:rsid w:val="00241866"/>
    <w:rsid w:val="00245060"/>
    <w:rsid w:val="0024642B"/>
    <w:rsid w:val="00252D0F"/>
    <w:rsid w:val="002537FC"/>
    <w:rsid w:val="00261338"/>
    <w:rsid w:val="00261AA8"/>
    <w:rsid w:val="00263314"/>
    <w:rsid w:val="002642A9"/>
    <w:rsid w:val="00265347"/>
    <w:rsid w:val="00265682"/>
    <w:rsid w:val="00267113"/>
    <w:rsid w:val="00267DB1"/>
    <w:rsid w:val="00270216"/>
    <w:rsid w:val="00270528"/>
    <w:rsid w:val="002738BC"/>
    <w:rsid w:val="00273A70"/>
    <w:rsid w:val="00276CD0"/>
    <w:rsid w:val="00284C62"/>
    <w:rsid w:val="00286850"/>
    <w:rsid w:val="00287241"/>
    <w:rsid w:val="00293123"/>
    <w:rsid w:val="00293927"/>
    <w:rsid w:val="002A158D"/>
    <w:rsid w:val="002A32FD"/>
    <w:rsid w:val="002A6895"/>
    <w:rsid w:val="002A6C85"/>
    <w:rsid w:val="002A796F"/>
    <w:rsid w:val="002A7C7C"/>
    <w:rsid w:val="002B762B"/>
    <w:rsid w:val="002B7D41"/>
    <w:rsid w:val="002C0365"/>
    <w:rsid w:val="002C1618"/>
    <w:rsid w:val="002C6CC7"/>
    <w:rsid w:val="002C7807"/>
    <w:rsid w:val="002D0EBE"/>
    <w:rsid w:val="002D3622"/>
    <w:rsid w:val="002D3C9F"/>
    <w:rsid w:val="002D6151"/>
    <w:rsid w:val="002E204D"/>
    <w:rsid w:val="002E2353"/>
    <w:rsid w:val="002E2AEC"/>
    <w:rsid w:val="002E378F"/>
    <w:rsid w:val="002F0DA4"/>
    <w:rsid w:val="002F137A"/>
    <w:rsid w:val="002F13CD"/>
    <w:rsid w:val="002F1CB7"/>
    <w:rsid w:val="002F241A"/>
    <w:rsid w:val="002F5555"/>
    <w:rsid w:val="002F6872"/>
    <w:rsid w:val="002F6A9A"/>
    <w:rsid w:val="002F7B2C"/>
    <w:rsid w:val="002F7DED"/>
    <w:rsid w:val="0030055A"/>
    <w:rsid w:val="0030186E"/>
    <w:rsid w:val="00303449"/>
    <w:rsid w:val="00303BD4"/>
    <w:rsid w:val="00303C9C"/>
    <w:rsid w:val="00304DE3"/>
    <w:rsid w:val="00310307"/>
    <w:rsid w:val="00310A70"/>
    <w:rsid w:val="003120BB"/>
    <w:rsid w:val="00322A98"/>
    <w:rsid w:val="00323859"/>
    <w:rsid w:val="0032524E"/>
    <w:rsid w:val="00326E1A"/>
    <w:rsid w:val="00330FB2"/>
    <w:rsid w:val="00331EE3"/>
    <w:rsid w:val="003324C8"/>
    <w:rsid w:val="0033461B"/>
    <w:rsid w:val="00334812"/>
    <w:rsid w:val="00335152"/>
    <w:rsid w:val="003352BB"/>
    <w:rsid w:val="003424D5"/>
    <w:rsid w:val="0034379C"/>
    <w:rsid w:val="00343B71"/>
    <w:rsid w:val="003448CF"/>
    <w:rsid w:val="00344AEC"/>
    <w:rsid w:val="00344BF3"/>
    <w:rsid w:val="00346ECD"/>
    <w:rsid w:val="00347EE3"/>
    <w:rsid w:val="00351F9C"/>
    <w:rsid w:val="0035251A"/>
    <w:rsid w:val="00352DA0"/>
    <w:rsid w:val="003604E5"/>
    <w:rsid w:val="0036061A"/>
    <w:rsid w:val="00360D4C"/>
    <w:rsid w:val="003610CA"/>
    <w:rsid w:val="00361F81"/>
    <w:rsid w:val="003627C8"/>
    <w:rsid w:val="00364709"/>
    <w:rsid w:val="00370931"/>
    <w:rsid w:val="0037139A"/>
    <w:rsid w:val="003735AE"/>
    <w:rsid w:val="00374569"/>
    <w:rsid w:val="00375238"/>
    <w:rsid w:val="00380A67"/>
    <w:rsid w:val="00383634"/>
    <w:rsid w:val="00384C93"/>
    <w:rsid w:val="00386265"/>
    <w:rsid w:val="00387BBC"/>
    <w:rsid w:val="00387CEE"/>
    <w:rsid w:val="00390EC0"/>
    <w:rsid w:val="0039543C"/>
    <w:rsid w:val="003955DA"/>
    <w:rsid w:val="003969FB"/>
    <w:rsid w:val="00396D0B"/>
    <w:rsid w:val="003971F5"/>
    <w:rsid w:val="003A3CF9"/>
    <w:rsid w:val="003A569F"/>
    <w:rsid w:val="003A58A7"/>
    <w:rsid w:val="003B0912"/>
    <w:rsid w:val="003B3F29"/>
    <w:rsid w:val="003B4E6B"/>
    <w:rsid w:val="003B59B6"/>
    <w:rsid w:val="003B68F7"/>
    <w:rsid w:val="003B6FE2"/>
    <w:rsid w:val="003C5567"/>
    <w:rsid w:val="003C661B"/>
    <w:rsid w:val="003C6CA4"/>
    <w:rsid w:val="003D1618"/>
    <w:rsid w:val="003D1873"/>
    <w:rsid w:val="003D2D1D"/>
    <w:rsid w:val="003D35DB"/>
    <w:rsid w:val="003D3BCC"/>
    <w:rsid w:val="003D5FDE"/>
    <w:rsid w:val="003E5A7F"/>
    <w:rsid w:val="003E7A6B"/>
    <w:rsid w:val="003F01D1"/>
    <w:rsid w:val="003F0DD7"/>
    <w:rsid w:val="003F201C"/>
    <w:rsid w:val="003F3813"/>
    <w:rsid w:val="003F41A7"/>
    <w:rsid w:val="003F6DAC"/>
    <w:rsid w:val="003F6DF1"/>
    <w:rsid w:val="003F77CA"/>
    <w:rsid w:val="003F7C64"/>
    <w:rsid w:val="004009D8"/>
    <w:rsid w:val="00401784"/>
    <w:rsid w:val="00402EAF"/>
    <w:rsid w:val="004035FC"/>
    <w:rsid w:val="004063B0"/>
    <w:rsid w:val="00412929"/>
    <w:rsid w:val="004134FA"/>
    <w:rsid w:val="00414096"/>
    <w:rsid w:val="0041484E"/>
    <w:rsid w:val="00416E3D"/>
    <w:rsid w:val="00417DD2"/>
    <w:rsid w:val="00421085"/>
    <w:rsid w:val="0042296F"/>
    <w:rsid w:val="00424061"/>
    <w:rsid w:val="0042418A"/>
    <w:rsid w:val="00425707"/>
    <w:rsid w:val="00431C20"/>
    <w:rsid w:val="00432F6B"/>
    <w:rsid w:val="00436B2F"/>
    <w:rsid w:val="00440586"/>
    <w:rsid w:val="004437AB"/>
    <w:rsid w:val="004439B4"/>
    <w:rsid w:val="0044476D"/>
    <w:rsid w:val="00444F7A"/>
    <w:rsid w:val="004451E0"/>
    <w:rsid w:val="00450A56"/>
    <w:rsid w:val="00450F00"/>
    <w:rsid w:val="00453F38"/>
    <w:rsid w:val="00455B1D"/>
    <w:rsid w:val="004579F5"/>
    <w:rsid w:val="00460471"/>
    <w:rsid w:val="004610D1"/>
    <w:rsid w:val="0046272E"/>
    <w:rsid w:val="004632A6"/>
    <w:rsid w:val="00463FA5"/>
    <w:rsid w:val="004659AB"/>
    <w:rsid w:val="00466696"/>
    <w:rsid w:val="00470248"/>
    <w:rsid w:val="00471004"/>
    <w:rsid w:val="00471895"/>
    <w:rsid w:val="00474445"/>
    <w:rsid w:val="004800BE"/>
    <w:rsid w:val="00484DFC"/>
    <w:rsid w:val="00485AAC"/>
    <w:rsid w:val="0048645C"/>
    <w:rsid w:val="0048666F"/>
    <w:rsid w:val="004928E5"/>
    <w:rsid w:val="004940A4"/>
    <w:rsid w:val="004A0927"/>
    <w:rsid w:val="004A11AA"/>
    <w:rsid w:val="004A1F1E"/>
    <w:rsid w:val="004A1FCC"/>
    <w:rsid w:val="004B09EE"/>
    <w:rsid w:val="004B48FA"/>
    <w:rsid w:val="004B54CE"/>
    <w:rsid w:val="004B5FA6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24D8"/>
    <w:rsid w:val="004E2BE7"/>
    <w:rsid w:val="004E3405"/>
    <w:rsid w:val="004E56F1"/>
    <w:rsid w:val="004E59B7"/>
    <w:rsid w:val="004E6DE9"/>
    <w:rsid w:val="004E6FE8"/>
    <w:rsid w:val="004F2C2B"/>
    <w:rsid w:val="0050098F"/>
    <w:rsid w:val="005015DC"/>
    <w:rsid w:val="00501661"/>
    <w:rsid w:val="00501C28"/>
    <w:rsid w:val="00501F03"/>
    <w:rsid w:val="00503960"/>
    <w:rsid w:val="00504A63"/>
    <w:rsid w:val="005067E8"/>
    <w:rsid w:val="005073D1"/>
    <w:rsid w:val="005075D5"/>
    <w:rsid w:val="00510EAA"/>
    <w:rsid w:val="005119A5"/>
    <w:rsid w:val="00514240"/>
    <w:rsid w:val="005156B7"/>
    <w:rsid w:val="005165B2"/>
    <w:rsid w:val="00516786"/>
    <w:rsid w:val="0051719B"/>
    <w:rsid w:val="005174D0"/>
    <w:rsid w:val="00517B9A"/>
    <w:rsid w:val="00522152"/>
    <w:rsid w:val="00525AC1"/>
    <w:rsid w:val="005275DF"/>
    <w:rsid w:val="00527D0B"/>
    <w:rsid w:val="00530C38"/>
    <w:rsid w:val="00531C8A"/>
    <w:rsid w:val="005336DF"/>
    <w:rsid w:val="00533C33"/>
    <w:rsid w:val="0053478E"/>
    <w:rsid w:val="0053596B"/>
    <w:rsid w:val="00536B42"/>
    <w:rsid w:val="00542C94"/>
    <w:rsid w:val="00542CC7"/>
    <w:rsid w:val="005440BA"/>
    <w:rsid w:val="00544125"/>
    <w:rsid w:val="005450B6"/>
    <w:rsid w:val="0054541A"/>
    <w:rsid w:val="00546DC6"/>
    <w:rsid w:val="00546E1E"/>
    <w:rsid w:val="00547BCA"/>
    <w:rsid w:val="00552F8A"/>
    <w:rsid w:val="005536CB"/>
    <w:rsid w:val="00553906"/>
    <w:rsid w:val="00555514"/>
    <w:rsid w:val="00561601"/>
    <w:rsid w:val="00561B57"/>
    <w:rsid w:val="00562834"/>
    <w:rsid w:val="0056654F"/>
    <w:rsid w:val="005671A3"/>
    <w:rsid w:val="00570DC9"/>
    <w:rsid w:val="005802AB"/>
    <w:rsid w:val="00581E0C"/>
    <w:rsid w:val="0058224B"/>
    <w:rsid w:val="005822E1"/>
    <w:rsid w:val="00583054"/>
    <w:rsid w:val="005861C3"/>
    <w:rsid w:val="00586607"/>
    <w:rsid w:val="00586763"/>
    <w:rsid w:val="00586F1E"/>
    <w:rsid w:val="0058719C"/>
    <w:rsid w:val="00590774"/>
    <w:rsid w:val="0059167B"/>
    <w:rsid w:val="00592BCF"/>
    <w:rsid w:val="00592D73"/>
    <w:rsid w:val="005A1CD1"/>
    <w:rsid w:val="005A61B8"/>
    <w:rsid w:val="005A7D0D"/>
    <w:rsid w:val="005B1D1C"/>
    <w:rsid w:val="005B367F"/>
    <w:rsid w:val="005B7770"/>
    <w:rsid w:val="005C172F"/>
    <w:rsid w:val="005C3992"/>
    <w:rsid w:val="005C52FC"/>
    <w:rsid w:val="005C612A"/>
    <w:rsid w:val="005C7B17"/>
    <w:rsid w:val="005D240F"/>
    <w:rsid w:val="005D3632"/>
    <w:rsid w:val="005D60D2"/>
    <w:rsid w:val="005D6C59"/>
    <w:rsid w:val="005E04F8"/>
    <w:rsid w:val="005E3444"/>
    <w:rsid w:val="005E3560"/>
    <w:rsid w:val="005E60ED"/>
    <w:rsid w:val="005F41AE"/>
    <w:rsid w:val="005F65BB"/>
    <w:rsid w:val="00603B96"/>
    <w:rsid w:val="00604534"/>
    <w:rsid w:val="00605039"/>
    <w:rsid w:val="006059EE"/>
    <w:rsid w:val="00606A76"/>
    <w:rsid w:val="00612F2B"/>
    <w:rsid w:val="006141D6"/>
    <w:rsid w:val="00621E10"/>
    <w:rsid w:val="00625233"/>
    <w:rsid w:val="0062552C"/>
    <w:rsid w:val="0062766A"/>
    <w:rsid w:val="006276F2"/>
    <w:rsid w:val="00630465"/>
    <w:rsid w:val="006304D1"/>
    <w:rsid w:val="00632749"/>
    <w:rsid w:val="00632F4B"/>
    <w:rsid w:val="0063438D"/>
    <w:rsid w:val="00637126"/>
    <w:rsid w:val="006377C5"/>
    <w:rsid w:val="006444EC"/>
    <w:rsid w:val="006453C0"/>
    <w:rsid w:val="00647CDB"/>
    <w:rsid w:val="00651C39"/>
    <w:rsid w:val="00653193"/>
    <w:rsid w:val="00655ED0"/>
    <w:rsid w:val="00663284"/>
    <w:rsid w:val="006660C5"/>
    <w:rsid w:val="006669DA"/>
    <w:rsid w:val="0067017D"/>
    <w:rsid w:val="0067376E"/>
    <w:rsid w:val="00675160"/>
    <w:rsid w:val="00680C2B"/>
    <w:rsid w:val="00681925"/>
    <w:rsid w:val="0068632E"/>
    <w:rsid w:val="006873BE"/>
    <w:rsid w:val="00687CD7"/>
    <w:rsid w:val="00690149"/>
    <w:rsid w:val="006923C0"/>
    <w:rsid w:val="006923C4"/>
    <w:rsid w:val="00692EFE"/>
    <w:rsid w:val="006931C7"/>
    <w:rsid w:val="00694B7E"/>
    <w:rsid w:val="0069583E"/>
    <w:rsid w:val="0069615A"/>
    <w:rsid w:val="0069714B"/>
    <w:rsid w:val="00697486"/>
    <w:rsid w:val="00697653"/>
    <w:rsid w:val="006A2FF7"/>
    <w:rsid w:val="006B0073"/>
    <w:rsid w:val="006B0DB0"/>
    <w:rsid w:val="006B16B1"/>
    <w:rsid w:val="006B3626"/>
    <w:rsid w:val="006B68A4"/>
    <w:rsid w:val="006C1648"/>
    <w:rsid w:val="006C679F"/>
    <w:rsid w:val="006D1670"/>
    <w:rsid w:val="006D1746"/>
    <w:rsid w:val="006D30C4"/>
    <w:rsid w:val="006D3805"/>
    <w:rsid w:val="006D3F1A"/>
    <w:rsid w:val="006D4619"/>
    <w:rsid w:val="006D6C48"/>
    <w:rsid w:val="006D6C93"/>
    <w:rsid w:val="006E1895"/>
    <w:rsid w:val="006E2E73"/>
    <w:rsid w:val="006E35F6"/>
    <w:rsid w:val="006E376F"/>
    <w:rsid w:val="006E5CB9"/>
    <w:rsid w:val="006E6845"/>
    <w:rsid w:val="006E7161"/>
    <w:rsid w:val="006F058F"/>
    <w:rsid w:val="006F1765"/>
    <w:rsid w:val="006F3B53"/>
    <w:rsid w:val="006F5AF3"/>
    <w:rsid w:val="006F5DDC"/>
    <w:rsid w:val="006F6CA7"/>
    <w:rsid w:val="006F7583"/>
    <w:rsid w:val="007007FC"/>
    <w:rsid w:val="0070152B"/>
    <w:rsid w:val="00701DC9"/>
    <w:rsid w:val="00701DE8"/>
    <w:rsid w:val="007049DF"/>
    <w:rsid w:val="00706ACD"/>
    <w:rsid w:val="0071262F"/>
    <w:rsid w:val="00712709"/>
    <w:rsid w:val="00722C4F"/>
    <w:rsid w:val="007238B5"/>
    <w:rsid w:val="00726380"/>
    <w:rsid w:val="00726D16"/>
    <w:rsid w:val="00732239"/>
    <w:rsid w:val="00732EED"/>
    <w:rsid w:val="007423B1"/>
    <w:rsid w:val="00742F56"/>
    <w:rsid w:val="00743290"/>
    <w:rsid w:val="00743A66"/>
    <w:rsid w:val="00746BCB"/>
    <w:rsid w:val="00751BB9"/>
    <w:rsid w:val="00752F47"/>
    <w:rsid w:val="00753D94"/>
    <w:rsid w:val="00755D76"/>
    <w:rsid w:val="00757F2B"/>
    <w:rsid w:val="0076265D"/>
    <w:rsid w:val="00767A3C"/>
    <w:rsid w:val="00770AAB"/>
    <w:rsid w:val="0077175B"/>
    <w:rsid w:val="00784CCC"/>
    <w:rsid w:val="00785B4E"/>
    <w:rsid w:val="0078644C"/>
    <w:rsid w:val="007877B8"/>
    <w:rsid w:val="007908E4"/>
    <w:rsid w:val="00790960"/>
    <w:rsid w:val="00792F66"/>
    <w:rsid w:val="00794101"/>
    <w:rsid w:val="00796FAC"/>
    <w:rsid w:val="007A3072"/>
    <w:rsid w:val="007A4569"/>
    <w:rsid w:val="007A4AAE"/>
    <w:rsid w:val="007A5B60"/>
    <w:rsid w:val="007B02FB"/>
    <w:rsid w:val="007B28E6"/>
    <w:rsid w:val="007B4038"/>
    <w:rsid w:val="007B64D9"/>
    <w:rsid w:val="007B70EF"/>
    <w:rsid w:val="007B7C66"/>
    <w:rsid w:val="007C051A"/>
    <w:rsid w:val="007D1792"/>
    <w:rsid w:val="007D35CF"/>
    <w:rsid w:val="007D4554"/>
    <w:rsid w:val="007D4B55"/>
    <w:rsid w:val="007D6947"/>
    <w:rsid w:val="007D6EE7"/>
    <w:rsid w:val="007E155D"/>
    <w:rsid w:val="007E23E9"/>
    <w:rsid w:val="007E54E1"/>
    <w:rsid w:val="007F4A24"/>
    <w:rsid w:val="007F4DF1"/>
    <w:rsid w:val="007F61B3"/>
    <w:rsid w:val="00800316"/>
    <w:rsid w:val="0080113E"/>
    <w:rsid w:val="0080123F"/>
    <w:rsid w:val="00801B18"/>
    <w:rsid w:val="008050C2"/>
    <w:rsid w:val="00806671"/>
    <w:rsid w:val="00806F29"/>
    <w:rsid w:val="00807454"/>
    <w:rsid w:val="00807952"/>
    <w:rsid w:val="00810F0D"/>
    <w:rsid w:val="00812EC5"/>
    <w:rsid w:val="008139C8"/>
    <w:rsid w:val="00822012"/>
    <w:rsid w:val="008248CC"/>
    <w:rsid w:val="00824CF9"/>
    <w:rsid w:val="008303CE"/>
    <w:rsid w:val="008347BB"/>
    <w:rsid w:val="008404ED"/>
    <w:rsid w:val="0084391B"/>
    <w:rsid w:val="00843977"/>
    <w:rsid w:val="00844A51"/>
    <w:rsid w:val="00845D1C"/>
    <w:rsid w:val="008467DF"/>
    <w:rsid w:val="00846F1F"/>
    <w:rsid w:val="00847B8E"/>
    <w:rsid w:val="00852F63"/>
    <w:rsid w:val="00857581"/>
    <w:rsid w:val="0086000C"/>
    <w:rsid w:val="008608D9"/>
    <w:rsid w:val="00860A45"/>
    <w:rsid w:val="008612C7"/>
    <w:rsid w:val="00861E37"/>
    <w:rsid w:val="00862814"/>
    <w:rsid w:val="0086287C"/>
    <w:rsid w:val="00863F73"/>
    <w:rsid w:val="00874ECF"/>
    <w:rsid w:val="00880827"/>
    <w:rsid w:val="0088113F"/>
    <w:rsid w:val="008814F8"/>
    <w:rsid w:val="008829FB"/>
    <w:rsid w:val="00884409"/>
    <w:rsid w:val="00884DF7"/>
    <w:rsid w:val="008857E8"/>
    <w:rsid w:val="00887614"/>
    <w:rsid w:val="008877AB"/>
    <w:rsid w:val="00891BEE"/>
    <w:rsid w:val="00893289"/>
    <w:rsid w:val="00893823"/>
    <w:rsid w:val="00893CCC"/>
    <w:rsid w:val="00894F5C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C72A5"/>
    <w:rsid w:val="008D0271"/>
    <w:rsid w:val="008D21B0"/>
    <w:rsid w:val="008D2CB0"/>
    <w:rsid w:val="008D3012"/>
    <w:rsid w:val="008D4CB5"/>
    <w:rsid w:val="008D6FFB"/>
    <w:rsid w:val="008D79D1"/>
    <w:rsid w:val="008E0321"/>
    <w:rsid w:val="008E037E"/>
    <w:rsid w:val="008E0DC8"/>
    <w:rsid w:val="008E4175"/>
    <w:rsid w:val="008E626A"/>
    <w:rsid w:val="008E78F4"/>
    <w:rsid w:val="008F0789"/>
    <w:rsid w:val="008F0B43"/>
    <w:rsid w:val="008F2668"/>
    <w:rsid w:val="008F3DFA"/>
    <w:rsid w:val="008F4E92"/>
    <w:rsid w:val="008F7DC3"/>
    <w:rsid w:val="00901B18"/>
    <w:rsid w:val="00901C96"/>
    <w:rsid w:val="00901E4C"/>
    <w:rsid w:val="00902B20"/>
    <w:rsid w:val="00903403"/>
    <w:rsid w:val="00904E22"/>
    <w:rsid w:val="0090576F"/>
    <w:rsid w:val="009058D6"/>
    <w:rsid w:val="00905DB5"/>
    <w:rsid w:val="0090676B"/>
    <w:rsid w:val="00907834"/>
    <w:rsid w:val="009111D2"/>
    <w:rsid w:val="00914FA9"/>
    <w:rsid w:val="0092276F"/>
    <w:rsid w:val="00924275"/>
    <w:rsid w:val="00927E9D"/>
    <w:rsid w:val="00934365"/>
    <w:rsid w:val="009358E0"/>
    <w:rsid w:val="00935BA0"/>
    <w:rsid w:val="0093631D"/>
    <w:rsid w:val="00937784"/>
    <w:rsid w:val="009417A4"/>
    <w:rsid w:val="00941AF8"/>
    <w:rsid w:val="0094474C"/>
    <w:rsid w:val="00945EB6"/>
    <w:rsid w:val="00950735"/>
    <w:rsid w:val="00950E16"/>
    <w:rsid w:val="00953999"/>
    <w:rsid w:val="0095468E"/>
    <w:rsid w:val="009624A0"/>
    <w:rsid w:val="00966191"/>
    <w:rsid w:val="00970142"/>
    <w:rsid w:val="0097045B"/>
    <w:rsid w:val="00971F01"/>
    <w:rsid w:val="0097202B"/>
    <w:rsid w:val="009742C2"/>
    <w:rsid w:val="009743A2"/>
    <w:rsid w:val="00974619"/>
    <w:rsid w:val="009761CE"/>
    <w:rsid w:val="009766FD"/>
    <w:rsid w:val="00977005"/>
    <w:rsid w:val="0097763E"/>
    <w:rsid w:val="00977AAE"/>
    <w:rsid w:val="00977B5A"/>
    <w:rsid w:val="00980DC8"/>
    <w:rsid w:val="009857B3"/>
    <w:rsid w:val="009869A1"/>
    <w:rsid w:val="0098782C"/>
    <w:rsid w:val="00992F3F"/>
    <w:rsid w:val="0099404D"/>
    <w:rsid w:val="00994D17"/>
    <w:rsid w:val="00996AA0"/>
    <w:rsid w:val="009A0D24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460D"/>
    <w:rsid w:val="009C5260"/>
    <w:rsid w:val="009C6204"/>
    <w:rsid w:val="009C6E9F"/>
    <w:rsid w:val="009D2C5A"/>
    <w:rsid w:val="009D3A59"/>
    <w:rsid w:val="009E1521"/>
    <w:rsid w:val="009E1F24"/>
    <w:rsid w:val="009E35F5"/>
    <w:rsid w:val="009E654E"/>
    <w:rsid w:val="009F003F"/>
    <w:rsid w:val="009F0B34"/>
    <w:rsid w:val="009F2034"/>
    <w:rsid w:val="009F2640"/>
    <w:rsid w:val="009F483D"/>
    <w:rsid w:val="009F575A"/>
    <w:rsid w:val="00A01363"/>
    <w:rsid w:val="00A02413"/>
    <w:rsid w:val="00A02A32"/>
    <w:rsid w:val="00A03FAC"/>
    <w:rsid w:val="00A052FC"/>
    <w:rsid w:val="00A071B1"/>
    <w:rsid w:val="00A105BC"/>
    <w:rsid w:val="00A153F6"/>
    <w:rsid w:val="00A17BFC"/>
    <w:rsid w:val="00A27634"/>
    <w:rsid w:val="00A3263E"/>
    <w:rsid w:val="00A326FF"/>
    <w:rsid w:val="00A33036"/>
    <w:rsid w:val="00A33450"/>
    <w:rsid w:val="00A34FE2"/>
    <w:rsid w:val="00A360B4"/>
    <w:rsid w:val="00A43F63"/>
    <w:rsid w:val="00A46C61"/>
    <w:rsid w:val="00A5050F"/>
    <w:rsid w:val="00A5137C"/>
    <w:rsid w:val="00A51E55"/>
    <w:rsid w:val="00A53A3F"/>
    <w:rsid w:val="00A53BC4"/>
    <w:rsid w:val="00A53EFF"/>
    <w:rsid w:val="00A552D5"/>
    <w:rsid w:val="00A606B6"/>
    <w:rsid w:val="00A61870"/>
    <w:rsid w:val="00A62739"/>
    <w:rsid w:val="00A63272"/>
    <w:rsid w:val="00A6379C"/>
    <w:rsid w:val="00A66FD3"/>
    <w:rsid w:val="00A67D13"/>
    <w:rsid w:val="00A72BD4"/>
    <w:rsid w:val="00A75D58"/>
    <w:rsid w:val="00A80824"/>
    <w:rsid w:val="00A83390"/>
    <w:rsid w:val="00A8369F"/>
    <w:rsid w:val="00A859E0"/>
    <w:rsid w:val="00A85C98"/>
    <w:rsid w:val="00A85D68"/>
    <w:rsid w:val="00A90D53"/>
    <w:rsid w:val="00A916F7"/>
    <w:rsid w:val="00A93213"/>
    <w:rsid w:val="00A94DC3"/>
    <w:rsid w:val="00A95E04"/>
    <w:rsid w:val="00A9667C"/>
    <w:rsid w:val="00A96BC2"/>
    <w:rsid w:val="00AA0D38"/>
    <w:rsid w:val="00AA2183"/>
    <w:rsid w:val="00AA4632"/>
    <w:rsid w:val="00AA5163"/>
    <w:rsid w:val="00AA599C"/>
    <w:rsid w:val="00AA5E03"/>
    <w:rsid w:val="00AB04E3"/>
    <w:rsid w:val="00AB149E"/>
    <w:rsid w:val="00AB29CB"/>
    <w:rsid w:val="00AB2A32"/>
    <w:rsid w:val="00AB4282"/>
    <w:rsid w:val="00AC1F28"/>
    <w:rsid w:val="00AC4FD9"/>
    <w:rsid w:val="00AC6FD1"/>
    <w:rsid w:val="00AD5490"/>
    <w:rsid w:val="00AE434D"/>
    <w:rsid w:val="00AE5EE2"/>
    <w:rsid w:val="00AE6246"/>
    <w:rsid w:val="00AF05A3"/>
    <w:rsid w:val="00AF1DA7"/>
    <w:rsid w:val="00AF3D70"/>
    <w:rsid w:val="00AF5B83"/>
    <w:rsid w:val="00B0434A"/>
    <w:rsid w:val="00B05888"/>
    <w:rsid w:val="00B05D6C"/>
    <w:rsid w:val="00B05FF7"/>
    <w:rsid w:val="00B070A9"/>
    <w:rsid w:val="00B07A59"/>
    <w:rsid w:val="00B1482A"/>
    <w:rsid w:val="00B1483F"/>
    <w:rsid w:val="00B17040"/>
    <w:rsid w:val="00B173DB"/>
    <w:rsid w:val="00B17519"/>
    <w:rsid w:val="00B21A25"/>
    <w:rsid w:val="00B22C99"/>
    <w:rsid w:val="00B2535D"/>
    <w:rsid w:val="00B266E7"/>
    <w:rsid w:val="00B267F1"/>
    <w:rsid w:val="00B27C1C"/>
    <w:rsid w:val="00B27E16"/>
    <w:rsid w:val="00B30B9F"/>
    <w:rsid w:val="00B35148"/>
    <w:rsid w:val="00B373F5"/>
    <w:rsid w:val="00B40FD4"/>
    <w:rsid w:val="00B42DDF"/>
    <w:rsid w:val="00B4364E"/>
    <w:rsid w:val="00B45388"/>
    <w:rsid w:val="00B50A56"/>
    <w:rsid w:val="00B50B1D"/>
    <w:rsid w:val="00B53422"/>
    <w:rsid w:val="00B561FB"/>
    <w:rsid w:val="00B56B2C"/>
    <w:rsid w:val="00B60DD3"/>
    <w:rsid w:val="00B6116E"/>
    <w:rsid w:val="00B6355F"/>
    <w:rsid w:val="00B6614C"/>
    <w:rsid w:val="00B66893"/>
    <w:rsid w:val="00B66F34"/>
    <w:rsid w:val="00B70909"/>
    <w:rsid w:val="00B70C04"/>
    <w:rsid w:val="00B744C6"/>
    <w:rsid w:val="00B76FB2"/>
    <w:rsid w:val="00B773C0"/>
    <w:rsid w:val="00B77F1E"/>
    <w:rsid w:val="00B80B6F"/>
    <w:rsid w:val="00B82D41"/>
    <w:rsid w:val="00B84098"/>
    <w:rsid w:val="00B85550"/>
    <w:rsid w:val="00B87ADD"/>
    <w:rsid w:val="00B87CEB"/>
    <w:rsid w:val="00B9035D"/>
    <w:rsid w:val="00B90B98"/>
    <w:rsid w:val="00B9151B"/>
    <w:rsid w:val="00B91F76"/>
    <w:rsid w:val="00B92B9A"/>
    <w:rsid w:val="00B96B9D"/>
    <w:rsid w:val="00B9733C"/>
    <w:rsid w:val="00B97B90"/>
    <w:rsid w:val="00BA2A79"/>
    <w:rsid w:val="00BA379E"/>
    <w:rsid w:val="00BA5730"/>
    <w:rsid w:val="00BA6137"/>
    <w:rsid w:val="00BA65F1"/>
    <w:rsid w:val="00BA7824"/>
    <w:rsid w:val="00BB3C92"/>
    <w:rsid w:val="00BC0FC3"/>
    <w:rsid w:val="00BC5045"/>
    <w:rsid w:val="00BC7B50"/>
    <w:rsid w:val="00BD0B00"/>
    <w:rsid w:val="00BD0F32"/>
    <w:rsid w:val="00BD0FF6"/>
    <w:rsid w:val="00BD377E"/>
    <w:rsid w:val="00BD7A4A"/>
    <w:rsid w:val="00BE0D20"/>
    <w:rsid w:val="00BE0EBB"/>
    <w:rsid w:val="00BE1B14"/>
    <w:rsid w:val="00BE4716"/>
    <w:rsid w:val="00BE728A"/>
    <w:rsid w:val="00BF13DF"/>
    <w:rsid w:val="00BF3E1B"/>
    <w:rsid w:val="00BF40E6"/>
    <w:rsid w:val="00BF6585"/>
    <w:rsid w:val="00BF680E"/>
    <w:rsid w:val="00C0181E"/>
    <w:rsid w:val="00C033EA"/>
    <w:rsid w:val="00C04374"/>
    <w:rsid w:val="00C060CE"/>
    <w:rsid w:val="00C079E9"/>
    <w:rsid w:val="00C07D36"/>
    <w:rsid w:val="00C11BF9"/>
    <w:rsid w:val="00C121AB"/>
    <w:rsid w:val="00C12231"/>
    <w:rsid w:val="00C12BC7"/>
    <w:rsid w:val="00C140CA"/>
    <w:rsid w:val="00C141E0"/>
    <w:rsid w:val="00C1790A"/>
    <w:rsid w:val="00C17A70"/>
    <w:rsid w:val="00C209F2"/>
    <w:rsid w:val="00C2147C"/>
    <w:rsid w:val="00C2315F"/>
    <w:rsid w:val="00C2353A"/>
    <w:rsid w:val="00C25DE4"/>
    <w:rsid w:val="00C30FC9"/>
    <w:rsid w:val="00C43E53"/>
    <w:rsid w:val="00C5167C"/>
    <w:rsid w:val="00C52938"/>
    <w:rsid w:val="00C56DB4"/>
    <w:rsid w:val="00C570A1"/>
    <w:rsid w:val="00C64F87"/>
    <w:rsid w:val="00C67804"/>
    <w:rsid w:val="00C706D9"/>
    <w:rsid w:val="00C70B17"/>
    <w:rsid w:val="00C732E1"/>
    <w:rsid w:val="00C75982"/>
    <w:rsid w:val="00C7672B"/>
    <w:rsid w:val="00C76FDE"/>
    <w:rsid w:val="00C815ED"/>
    <w:rsid w:val="00C83577"/>
    <w:rsid w:val="00C83CDB"/>
    <w:rsid w:val="00C8516C"/>
    <w:rsid w:val="00C85979"/>
    <w:rsid w:val="00C90F10"/>
    <w:rsid w:val="00C936F2"/>
    <w:rsid w:val="00C9482D"/>
    <w:rsid w:val="00C970CD"/>
    <w:rsid w:val="00C974A8"/>
    <w:rsid w:val="00CA327B"/>
    <w:rsid w:val="00CA3748"/>
    <w:rsid w:val="00CA4879"/>
    <w:rsid w:val="00CA77C0"/>
    <w:rsid w:val="00CB4288"/>
    <w:rsid w:val="00CB4759"/>
    <w:rsid w:val="00CB4957"/>
    <w:rsid w:val="00CB5067"/>
    <w:rsid w:val="00CB6917"/>
    <w:rsid w:val="00CB77F8"/>
    <w:rsid w:val="00CC2EF1"/>
    <w:rsid w:val="00CC4AD9"/>
    <w:rsid w:val="00CC6C14"/>
    <w:rsid w:val="00CD0FC5"/>
    <w:rsid w:val="00CD2487"/>
    <w:rsid w:val="00CD62C7"/>
    <w:rsid w:val="00CD67A6"/>
    <w:rsid w:val="00CD6E68"/>
    <w:rsid w:val="00CE2B76"/>
    <w:rsid w:val="00CE3553"/>
    <w:rsid w:val="00CE3631"/>
    <w:rsid w:val="00CE527F"/>
    <w:rsid w:val="00CE72E3"/>
    <w:rsid w:val="00D01794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4A4B"/>
    <w:rsid w:val="00D15897"/>
    <w:rsid w:val="00D2073D"/>
    <w:rsid w:val="00D208E1"/>
    <w:rsid w:val="00D22204"/>
    <w:rsid w:val="00D245CF"/>
    <w:rsid w:val="00D2546B"/>
    <w:rsid w:val="00D321C1"/>
    <w:rsid w:val="00D32301"/>
    <w:rsid w:val="00D34AA9"/>
    <w:rsid w:val="00D34FB0"/>
    <w:rsid w:val="00D36AA0"/>
    <w:rsid w:val="00D37A7C"/>
    <w:rsid w:val="00D426E8"/>
    <w:rsid w:val="00D458F2"/>
    <w:rsid w:val="00D45D25"/>
    <w:rsid w:val="00D479B3"/>
    <w:rsid w:val="00D532D2"/>
    <w:rsid w:val="00D5417B"/>
    <w:rsid w:val="00D55F65"/>
    <w:rsid w:val="00D56638"/>
    <w:rsid w:val="00D5753B"/>
    <w:rsid w:val="00D6106C"/>
    <w:rsid w:val="00D61249"/>
    <w:rsid w:val="00D64CD0"/>
    <w:rsid w:val="00D6584F"/>
    <w:rsid w:val="00D65B9B"/>
    <w:rsid w:val="00D6736B"/>
    <w:rsid w:val="00D71BB6"/>
    <w:rsid w:val="00D743CD"/>
    <w:rsid w:val="00D74446"/>
    <w:rsid w:val="00D778AD"/>
    <w:rsid w:val="00D80467"/>
    <w:rsid w:val="00D8047E"/>
    <w:rsid w:val="00D81525"/>
    <w:rsid w:val="00D909AC"/>
    <w:rsid w:val="00D91F0D"/>
    <w:rsid w:val="00D938A1"/>
    <w:rsid w:val="00D93F9B"/>
    <w:rsid w:val="00D9512F"/>
    <w:rsid w:val="00D95BA0"/>
    <w:rsid w:val="00DA2700"/>
    <w:rsid w:val="00DA3719"/>
    <w:rsid w:val="00DA3DD6"/>
    <w:rsid w:val="00DA56B6"/>
    <w:rsid w:val="00DA65AD"/>
    <w:rsid w:val="00DA7B93"/>
    <w:rsid w:val="00DB0622"/>
    <w:rsid w:val="00DB34DC"/>
    <w:rsid w:val="00DB3D0C"/>
    <w:rsid w:val="00DB6F5F"/>
    <w:rsid w:val="00DC0F72"/>
    <w:rsid w:val="00DC4063"/>
    <w:rsid w:val="00DC6B59"/>
    <w:rsid w:val="00DD0D9B"/>
    <w:rsid w:val="00DD1AB8"/>
    <w:rsid w:val="00DD2D8C"/>
    <w:rsid w:val="00DD35AE"/>
    <w:rsid w:val="00DD41CE"/>
    <w:rsid w:val="00DD46F1"/>
    <w:rsid w:val="00DD57D0"/>
    <w:rsid w:val="00DD6312"/>
    <w:rsid w:val="00DE22DE"/>
    <w:rsid w:val="00DE30BB"/>
    <w:rsid w:val="00DE4888"/>
    <w:rsid w:val="00DE52CB"/>
    <w:rsid w:val="00DE6C37"/>
    <w:rsid w:val="00DE7BAE"/>
    <w:rsid w:val="00DF35B5"/>
    <w:rsid w:val="00DF3F54"/>
    <w:rsid w:val="00DF58E9"/>
    <w:rsid w:val="00DF61D8"/>
    <w:rsid w:val="00DF648D"/>
    <w:rsid w:val="00DF67B6"/>
    <w:rsid w:val="00DF6BC4"/>
    <w:rsid w:val="00E020E0"/>
    <w:rsid w:val="00E05C1B"/>
    <w:rsid w:val="00E07F4D"/>
    <w:rsid w:val="00E111DE"/>
    <w:rsid w:val="00E12956"/>
    <w:rsid w:val="00E16176"/>
    <w:rsid w:val="00E213BB"/>
    <w:rsid w:val="00E2398F"/>
    <w:rsid w:val="00E265F3"/>
    <w:rsid w:val="00E307D3"/>
    <w:rsid w:val="00E309D5"/>
    <w:rsid w:val="00E31E6A"/>
    <w:rsid w:val="00E327D7"/>
    <w:rsid w:val="00E32A58"/>
    <w:rsid w:val="00E35DB0"/>
    <w:rsid w:val="00E35DBB"/>
    <w:rsid w:val="00E36CD0"/>
    <w:rsid w:val="00E37C13"/>
    <w:rsid w:val="00E40B3D"/>
    <w:rsid w:val="00E42E03"/>
    <w:rsid w:val="00E42F0A"/>
    <w:rsid w:val="00E44627"/>
    <w:rsid w:val="00E44ACE"/>
    <w:rsid w:val="00E4504E"/>
    <w:rsid w:val="00E457F0"/>
    <w:rsid w:val="00E473E2"/>
    <w:rsid w:val="00E47988"/>
    <w:rsid w:val="00E5017F"/>
    <w:rsid w:val="00E503B7"/>
    <w:rsid w:val="00E51F11"/>
    <w:rsid w:val="00E53D4E"/>
    <w:rsid w:val="00E54553"/>
    <w:rsid w:val="00E561A5"/>
    <w:rsid w:val="00E64C95"/>
    <w:rsid w:val="00E66071"/>
    <w:rsid w:val="00E66AAE"/>
    <w:rsid w:val="00E70D91"/>
    <w:rsid w:val="00E70DC4"/>
    <w:rsid w:val="00E756D7"/>
    <w:rsid w:val="00E75981"/>
    <w:rsid w:val="00E80066"/>
    <w:rsid w:val="00E833EC"/>
    <w:rsid w:val="00E84BE2"/>
    <w:rsid w:val="00E92576"/>
    <w:rsid w:val="00E92A12"/>
    <w:rsid w:val="00E94449"/>
    <w:rsid w:val="00E9487D"/>
    <w:rsid w:val="00E95AA1"/>
    <w:rsid w:val="00E9690A"/>
    <w:rsid w:val="00E96FFC"/>
    <w:rsid w:val="00EA29C8"/>
    <w:rsid w:val="00EA49D7"/>
    <w:rsid w:val="00EA5876"/>
    <w:rsid w:val="00EA72AB"/>
    <w:rsid w:val="00EB0DC9"/>
    <w:rsid w:val="00EB1886"/>
    <w:rsid w:val="00EB1B88"/>
    <w:rsid w:val="00EB5929"/>
    <w:rsid w:val="00EB6483"/>
    <w:rsid w:val="00EB675B"/>
    <w:rsid w:val="00EB714E"/>
    <w:rsid w:val="00EC4733"/>
    <w:rsid w:val="00EC56E2"/>
    <w:rsid w:val="00EC5E15"/>
    <w:rsid w:val="00EC6E9A"/>
    <w:rsid w:val="00ED2AE7"/>
    <w:rsid w:val="00ED2F7D"/>
    <w:rsid w:val="00EE1A5B"/>
    <w:rsid w:val="00EE28C0"/>
    <w:rsid w:val="00EE28C7"/>
    <w:rsid w:val="00EE3E26"/>
    <w:rsid w:val="00EE3EAC"/>
    <w:rsid w:val="00EE7B2A"/>
    <w:rsid w:val="00EF0569"/>
    <w:rsid w:val="00EF4270"/>
    <w:rsid w:val="00EF44EF"/>
    <w:rsid w:val="00EF6967"/>
    <w:rsid w:val="00EF7926"/>
    <w:rsid w:val="00F002F2"/>
    <w:rsid w:val="00F021B4"/>
    <w:rsid w:val="00F028C9"/>
    <w:rsid w:val="00F028E8"/>
    <w:rsid w:val="00F02A6D"/>
    <w:rsid w:val="00F037CC"/>
    <w:rsid w:val="00F03FAB"/>
    <w:rsid w:val="00F06FA9"/>
    <w:rsid w:val="00F10A9F"/>
    <w:rsid w:val="00F10AC1"/>
    <w:rsid w:val="00F10DEC"/>
    <w:rsid w:val="00F11CB8"/>
    <w:rsid w:val="00F1319B"/>
    <w:rsid w:val="00F1417A"/>
    <w:rsid w:val="00F17B3A"/>
    <w:rsid w:val="00F202A2"/>
    <w:rsid w:val="00F220AC"/>
    <w:rsid w:val="00F23560"/>
    <w:rsid w:val="00F24166"/>
    <w:rsid w:val="00F25B39"/>
    <w:rsid w:val="00F31A2F"/>
    <w:rsid w:val="00F329C8"/>
    <w:rsid w:val="00F32A17"/>
    <w:rsid w:val="00F33B29"/>
    <w:rsid w:val="00F37186"/>
    <w:rsid w:val="00F37BD6"/>
    <w:rsid w:val="00F408D9"/>
    <w:rsid w:val="00F41B0B"/>
    <w:rsid w:val="00F460D6"/>
    <w:rsid w:val="00F47D55"/>
    <w:rsid w:val="00F519BF"/>
    <w:rsid w:val="00F52710"/>
    <w:rsid w:val="00F53ED7"/>
    <w:rsid w:val="00F565D7"/>
    <w:rsid w:val="00F61722"/>
    <w:rsid w:val="00F6305C"/>
    <w:rsid w:val="00F63727"/>
    <w:rsid w:val="00F65487"/>
    <w:rsid w:val="00F66450"/>
    <w:rsid w:val="00F675A2"/>
    <w:rsid w:val="00F73FA5"/>
    <w:rsid w:val="00F755B5"/>
    <w:rsid w:val="00F758E6"/>
    <w:rsid w:val="00F76446"/>
    <w:rsid w:val="00F77EB7"/>
    <w:rsid w:val="00F82E56"/>
    <w:rsid w:val="00F8376A"/>
    <w:rsid w:val="00F83A2F"/>
    <w:rsid w:val="00F85B10"/>
    <w:rsid w:val="00F8655F"/>
    <w:rsid w:val="00F94337"/>
    <w:rsid w:val="00F9617C"/>
    <w:rsid w:val="00F9691D"/>
    <w:rsid w:val="00FA0087"/>
    <w:rsid w:val="00FA0A7A"/>
    <w:rsid w:val="00FA1010"/>
    <w:rsid w:val="00FA5773"/>
    <w:rsid w:val="00FB0FEF"/>
    <w:rsid w:val="00FB6AA0"/>
    <w:rsid w:val="00FC0A1C"/>
    <w:rsid w:val="00FC174E"/>
    <w:rsid w:val="00FC2000"/>
    <w:rsid w:val="00FC2143"/>
    <w:rsid w:val="00FC254C"/>
    <w:rsid w:val="00FC6EE4"/>
    <w:rsid w:val="00FD0675"/>
    <w:rsid w:val="00FD1B28"/>
    <w:rsid w:val="00FD29A5"/>
    <w:rsid w:val="00FD378D"/>
    <w:rsid w:val="00FD41AB"/>
    <w:rsid w:val="00FD4548"/>
    <w:rsid w:val="00FD5F0A"/>
    <w:rsid w:val="00FE2E3F"/>
    <w:rsid w:val="00FE55BE"/>
    <w:rsid w:val="00FE61B8"/>
    <w:rsid w:val="00FF2013"/>
    <w:rsid w:val="00FF422F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806BC8"/>
  <w15:chartTrackingRefBased/>
  <w15:docId w15:val="{1B369946-83FA-4F9E-BD62-B2ADBA4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F241A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character" w:customStyle="1" w:styleId="BodyTextChar">
    <w:name w:val="Body Text Char"/>
    <w:link w:val="BodyText"/>
    <w:rsid w:val="002F241A"/>
    <w:rPr>
      <w:rFonts w:ascii="HebarU" w:eastAsia="Times New Roman" w:hAnsi="HebarU"/>
      <w:sz w:val="24"/>
      <w:lang w:eastAsia="en-US"/>
    </w:rPr>
  </w:style>
  <w:style w:type="paragraph" w:styleId="Revision">
    <w:name w:val="Revision"/>
    <w:hidden/>
    <w:uiPriority w:val="99"/>
    <w:semiHidden/>
    <w:rsid w:val="002D3C9F"/>
    <w:rPr>
      <w:rFonts w:ascii="Verdana" w:hAnsi="Verdana"/>
      <w:szCs w:val="22"/>
      <w:lang w:val="bg-BG"/>
    </w:rPr>
  </w:style>
  <w:style w:type="character" w:styleId="CommentReference">
    <w:name w:val="annotation reference"/>
    <w:uiPriority w:val="99"/>
    <w:semiHidden/>
    <w:unhideWhenUsed/>
    <w:rsid w:val="00C30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FC9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30FC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F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0FC9"/>
    <w:rPr>
      <w:rFonts w:ascii="Verdana" w:hAnsi="Verdana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201F6A"/>
    <w:pPr>
      <w:ind w:left="720"/>
      <w:contextualSpacing/>
    </w:pPr>
    <w:rPr>
      <w:rFonts w:ascii="Calibri" w:hAnsi="Calibri"/>
      <w:sz w:val="22"/>
    </w:rPr>
  </w:style>
  <w:style w:type="paragraph" w:customStyle="1" w:styleId="Style">
    <w:name w:val="Style"/>
    <w:rsid w:val="00D37A7C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8988D-ECCE-40E2-8763-5FD34387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836</Words>
  <Characters>4767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rangelova</dc:creator>
  <cp:keywords/>
  <cp:lastModifiedBy>Teodora Mehandjiyska</cp:lastModifiedBy>
  <cp:revision>42</cp:revision>
  <cp:lastPrinted>2019-12-02T09:58:00Z</cp:lastPrinted>
  <dcterms:created xsi:type="dcterms:W3CDTF">2022-05-18T13:28:00Z</dcterms:created>
  <dcterms:modified xsi:type="dcterms:W3CDTF">2025-01-31T07:20:00Z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1936993018</vt:i4>
  </property>
</Properties>
</file>